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EF" w:rsidRPr="002D560A" w:rsidRDefault="002D560A" w:rsidP="00A36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3780" w:firstLine="9072"/>
        <w:rPr>
          <w:lang w:val="lt-LT"/>
        </w:rPr>
      </w:pPr>
      <w:r w:rsidRPr="002D560A">
        <w:rPr>
          <w:lang w:val="lt-LT"/>
        </w:rPr>
        <w:t>PATVIRTINTA</w:t>
      </w:r>
    </w:p>
    <w:p w:rsidR="00420CEF" w:rsidRPr="002D560A" w:rsidRDefault="002D560A" w:rsidP="00A36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3780" w:firstLine="9072"/>
        <w:rPr>
          <w:lang w:val="lt-LT"/>
        </w:rPr>
      </w:pPr>
      <w:r w:rsidRPr="002D560A">
        <w:rPr>
          <w:lang w:val="lt-LT"/>
        </w:rPr>
        <w:t>Joniškio rajono švietimo centro</w:t>
      </w:r>
    </w:p>
    <w:p w:rsidR="00420CEF" w:rsidRPr="002D560A" w:rsidRDefault="002D560A" w:rsidP="00A36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3780" w:firstLine="9072"/>
        <w:rPr>
          <w:lang w:val="lt-LT"/>
        </w:rPr>
      </w:pPr>
      <w:r w:rsidRPr="002D560A">
        <w:rPr>
          <w:lang w:val="lt-LT"/>
        </w:rPr>
        <w:t>direktoriaus</w:t>
      </w:r>
    </w:p>
    <w:p w:rsidR="00420CEF" w:rsidRPr="002D560A" w:rsidRDefault="002D560A" w:rsidP="00A365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3780" w:firstLine="9072"/>
        <w:rPr>
          <w:lang w:val="lt-LT"/>
        </w:rPr>
      </w:pPr>
      <w:r w:rsidRPr="002D560A">
        <w:rPr>
          <w:lang w:val="lt-LT"/>
        </w:rPr>
        <w:t>2022 m.</w:t>
      </w:r>
      <w:r w:rsidR="00A365E3">
        <w:rPr>
          <w:lang w:val="lt-LT"/>
        </w:rPr>
        <w:t xml:space="preserve"> balandžio 1</w:t>
      </w:r>
      <w:r w:rsidRPr="002D560A">
        <w:rPr>
          <w:lang w:val="lt-LT"/>
        </w:rPr>
        <w:t xml:space="preserve"> d. įsakymu Nr. DV</w:t>
      </w:r>
      <w:r w:rsidR="00A365E3">
        <w:rPr>
          <w:lang w:val="lt-LT"/>
        </w:rPr>
        <w:t>-41</w:t>
      </w:r>
      <w:r w:rsidRPr="002D560A">
        <w:rPr>
          <w:lang w:val="lt-LT"/>
        </w:rPr>
        <w:t xml:space="preserve"> </w:t>
      </w: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lang w:val="lt-LT"/>
        </w:rPr>
      </w:pPr>
      <w:r w:rsidRPr="002D560A">
        <w:rPr>
          <w:lang w:val="lt-LT"/>
        </w:rPr>
        <w:t>  </w:t>
      </w: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Joniškio rajono savivaldybės administracijos biudžetinė įstaiga</w:t>
      </w: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Joniškio rajono švietimo centras, 157701712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lang w:val="lt-LT"/>
        </w:rPr>
      </w:pP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METINIS VEIKLOS PLANAS</w:t>
      </w: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lang w:val="lt-LT"/>
        </w:rPr>
      </w:pPr>
      <w:r w:rsidRPr="002D560A">
        <w:rPr>
          <w:lang w:val="lt-LT"/>
        </w:rPr>
        <w:t>2022 m.</w:t>
      </w: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lang w:val="lt-LT"/>
        </w:rPr>
      </w:pPr>
      <w:r w:rsidRPr="002D560A">
        <w:rPr>
          <w:lang w:val="lt-LT"/>
        </w:rPr>
        <w:t> </w:t>
      </w:r>
    </w:p>
    <w:p w:rsidR="00420CEF" w:rsidRPr="002D560A" w:rsidRDefault="002D560A" w:rsidP="002D56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BENDROJI DALIS</w:t>
      </w:r>
    </w:p>
    <w:tbl>
      <w:tblPr>
        <w:tblStyle w:val="a"/>
        <w:tblW w:w="131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51"/>
        <w:gridCol w:w="11032"/>
      </w:tblGrid>
      <w:tr w:rsidR="00420CEF" w:rsidRPr="002D560A" w:rsidTr="002D560A">
        <w:trPr>
          <w:trHeight w:val="1495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1. Aplinka</w:t>
            </w:r>
          </w:p>
          <w:p w:rsidR="00420CEF" w:rsidRPr="002D560A" w:rsidRDefault="00420CEF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lt-LT"/>
              </w:rPr>
            </w:pPr>
          </w:p>
        </w:tc>
        <w:tc>
          <w:tcPr>
            <w:tcW w:w="1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Joniškio rajono švietimo centras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Melioratorių a. 14-2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LT – 84173 Joniškis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Tel. (8 426) 660 51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El. p. </w:t>
            </w:r>
            <w:hyperlink r:id="rId7">
              <w:r w:rsidRPr="002D560A">
                <w:rPr>
                  <w:u w:val="single"/>
                  <w:lang w:val="lt-LT"/>
                </w:rPr>
                <w:t>mok.centras@sc.joniskis.lm.lt</w:t>
              </w:r>
            </w:hyperlink>
          </w:p>
        </w:tc>
      </w:tr>
      <w:tr w:rsidR="00420CEF" w:rsidRPr="002D560A" w:rsidTr="002D560A">
        <w:trPr>
          <w:trHeight w:val="1683"/>
        </w:trPr>
        <w:tc>
          <w:tcPr>
            <w:tcW w:w="21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2. Vidinė struktūra</w:t>
            </w:r>
          </w:p>
        </w:tc>
        <w:tc>
          <w:tcPr>
            <w:tcW w:w="110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highlight w:val="white"/>
                <w:lang w:val="lt-LT"/>
              </w:rPr>
            </w:pPr>
            <w:r w:rsidRPr="002D560A">
              <w:rPr>
                <w:b/>
                <w:highlight w:val="white"/>
                <w:lang w:val="lt-LT"/>
              </w:rPr>
              <w:t>12 etatų,</w:t>
            </w:r>
            <w:r w:rsidR="00D942AC">
              <w:rPr>
                <w:b/>
                <w:highlight w:val="white"/>
                <w:lang w:val="lt-LT"/>
              </w:rPr>
              <w:t>14</w:t>
            </w:r>
            <w:bookmarkStart w:id="0" w:name="_GoBack"/>
            <w:bookmarkEnd w:id="0"/>
            <w:r w:rsidRPr="002D560A">
              <w:rPr>
                <w:b/>
                <w:highlight w:val="white"/>
                <w:lang w:val="lt-LT"/>
              </w:rPr>
              <w:t xml:space="preserve"> darbuotojų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  </w:t>
            </w:r>
            <w:r w:rsidRPr="002D560A">
              <w:rPr>
                <w:b/>
                <w:lang w:val="lt-LT"/>
              </w:rPr>
              <w:t xml:space="preserve">Joniškio rajono švietimo centro struktūrą sudaro: </w:t>
            </w:r>
          </w:p>
          <w:p w:rsidR="00420CEF" w:rsidRPr="002D560A" w:rsidRDefault="002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Kvalifikacijos tobulinimas; olimpiadų, konkursų organizavimas; metodinių būrelių koordinavimas.</w:t>
            </w:r>
          </w:p>
          <w:p w:rsidR="00420CEF" w:rsidRPr="002D560A" w:rsidRDefault="002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Pedagoginė psichologinė tarnyba; </w:t>
            </w:r>
          </w:p>
          <w:p w:rsidR="00420CEF" w:rsidRPr="002D560A" w:rsidRDefault="002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Neformalusis suaugusiųjų švietimas; Trečiojo amžiaus universitetas;</w:t>
            </w:r>
          </w:p>
          <w:p w:rsidR="00420CEF" w:rsidRPr="002D560A" w:rsidRDefault="002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Neformalaus vaikų švietimo veiklos koordinavimas</w:t>
            </w:r>
            <w:r w:rsidR="00A365E3">
              <w:rPr>
                <w:lang w:val="lt-LT"/>
              </w:rPr>
              <w:t>.</w:t>
            </w:r>
          </w:p>
        </w:tc>
      </w:tr>
      <w:tr w:rsidR="00420CEF" w:rsidRPr="002D560A" w:rsidTr="002D560A"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3. Misija ir tikslai, pagrindinė veikla</w:t>
            </w:r>
          </w:p>
        </w:tc>
        <w:tc>
          <w:tcPr>
            <w:tcW w:w="11032" w:type="dxa"/>
            <w:tcBorders>
              <w:top w:val="single" w:sz="4" w:space="0" w:color="000000"/>
              <w:left w:val="nil"/>
              <w:bottom w:val="single" w:sz="8" w:space="0" w:color="333333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b/>
                <w:u w:val="single"/>
                <w:lang w:val="lt-LT"/>
              </w:rPr>
              <w:t>Misija</w:t>
            </w:r>
            <w:r w:rsidRPr="002D560A">
              <w:rPr>
                <w:lang w:val="lt-LT"/>
              </w:rPr>
              <w:t xml:space="preserve"> – kokybiškas neformalusis suaugusiųjų švietimas, prieinamas kiekvienam ir atitinkantis besimokančiojo poreikius, polinkius ir galimybes mokytis visą gyvenimą bei pagalbos specialiųjų ugdymosi poreikių ir psichologinių problemų turintiems mokiniams teikimas, pagalba tėvams.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b/>
                <w:u w:val="single"/>
                <w:lang w:val="lt-LT"/>
              </w:rPr>
              <w:t xml:space="preserve">Tikslai: 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Kurti mokymosi aplinką, programas, skirtas ugdymo įstaigų  bendruomenių narių ir suaugusiųjų rajono gyventojų kompetencijoms tobulinti;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Didinti specialiųjų poreikių ir/ar psichologinių problemų turinčių asmenų ugdymosi veiksmingumą;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Teikti reikalingą informacinę ir konsultacinę pagalbą;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Teikti reikalingą informaciją ir konsultaciją organizuojant olimpiadas ir konkursus.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b/>
                <w:lang w:val="lt-LT"/>
              </w:rPr>
              <w:t>Centro veiklos rūšys: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Kvalifikacijos tobulinimas;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paslaugos;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Neformalusis suaugusiųjų švietimas;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Neformalus vaikų švietimas;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Trečiojo amžiaus universiteto veikla;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Mokytojų konsultavimas;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Olimpiadų, konkursų organizavimas;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Gerosios darbo patirties sklaida, edukacinės patirties kaupimas;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Metodinės veiklos koordinavimas, pagalba ruošiantis atestacijai;</w:t>
            </w:r>
          </w:p>
          <w:p w:rsidR="00420CEF" w:rsidRPr="002D560A" w:rsidRDefault="002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Projektinė veikla.</w:t>
            </w:r>
          </w:p>
        </w:tc>
      </w:tr>
      <w:tr w:rsidR="00420CEF" w:rsidRPr="00D942AC" w:rsidTr="002D560A">
        <w:trPr>
          <w:trHeight w:val="2835"/>
        </w:trPr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4. Kita informacija</w:t>
            </w:r>
          </w:p>
        </w:tc>
        <w:tc>
          <w:tcPr>
            <w:tcW w:w="11032" w:type="dxa"/>
            <w:tcBorders>
              <w:top w:val="single" w:sz="8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 xml:space="preserve">Centro strateginiai tikslai: 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1. Plėtoti ir tobulinti pedagogų mokymosi galimybių įvairovę, atitinkančią rajono ir šalies švietimo politiką. 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2. Teikti prieinamą, kokybišką ir veiksmingą švietimo pagalbą mokyklai, šeimai ir vaikams, turintiems specialiųjų ugdymosi poreikių ir psichologinių problemų. 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3. Skatinti mokymąsi visą gyvenimą, plėtojant neformaliojo suaugusiųjų ir vaikų švietimo paslaugų įvairovę ir didinant jų prieinamumą. </w:t>
            </w:r>
          </w:p>
          <w:p w:rsidR="00420CEF" w:rsidRPr="002D560A" w:rsidRDefault="002D560A" w:rsidP="002D560A">
            <w:pPr>
              <w:spacing w:line="240" w:lineRule="auto"/>
              <w:ind w:leftChars="0" w:left="29" w:firstLineChars="0" w:firstLine="0"/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 xml:space="preserve">I. </w:t>
            </w:r>
            <w:r w:rsidRPr="002D560A">
              <w:rPr>
                <w:b/>
                <w:lang w:val="lt-LT"/>
              </w:rPr>
              <w:t>Strateginis tikslas.</w:t>
            </w:r>
            <w:r w:rsidRPr="002D560A">
              <w:rPr>
                <w:lang w:val="lt-LT"/>
              </w:rPr>
              <w:t xml:space="preserve"> Plėtoti ir tobulinti pedagogų mokymosi galimybių įvairovę, atitinkančią rajono ir šalies švietimo politiką. 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Uždaviniai:</w:t>
            </w:r>
          </w:p>
          <w:p w:rsidR="00420CEF" w:rsidRPr="002D560A" w:rsidRDefault="002D560A" w:rsidP="002D560A">
            <w:pPr>
              <w:numPr>
                <w:ilvl w:val="0"/>
                <w:numId w:val="11"/>
              </w:num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Sudaryti palankias aplinkos sąlygas Joniškio r. švietimo bendruomenei diegti atnaujintą ugdymo turinį plėtojant profesines kompetencijas ir ugdant lyderystės gebėjimus.</w:t>
            </w:r>
          </w:p>
          <w:p w:rsidR="00420CEF" w:rsidRPr="002D560A" w:rsidRDefault="002D560A" w:rsidP="002D560A">
            <w:pPr>
              <w:numPr>
                <w:ilvl w:val="0"/>
                <w:numId w:val="11"/>
              </w:num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Skatinti mokytojų profesinės patirties sklaidą atnaujinant ugdymo turinį bei formuojant įtraukiojo ugdymo vertybines nuostatas.</w:t>
            </w:r>
          </w:p>
          <w:p w:rsidR="00420CEF" w:rsidRPr="002D560A" w:rsidRDefault="002D560A" w:rsidP="002D560A">
            <w:pPr>
              <w:numPr>
                <w:ilvl w:val="0"/>
                <w:numId w:val="11"/>
              </w:num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Tobulinti pedagogų kompetencijas įgyvendinant šiuolaikinį ugdymo / mokymo turinį: skaitymo gebėjimų ugdymas visose ugdymo srityse.</w:t>
            </w:r>
          </w:p>
          <w:p w:rsidR="00420CEF" w:rsidRPr="002D560A" w:rsidRDefault="002D560A" w:rsidP="002D560A">
            <w:pPr>
              <w:numPr>
                <w:ilvl w:val="0"/>
                <w:numId w:val="11"/>
              </w:num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Teikti kokybiškas kvalifikacijos tobulinimo paslaugas bendradarbiauti su ugdymo įstaigomis, remiantis konkrečiais ugdymo įstaigos išorinio vertinimo ir įsivertinimo rezultatais, mokinių pasiekimais bei kitais ugdymo įstaigai svarbiais duomenimis.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b/>
                <w:lang w:val="lt-LT"/>
              </w:rPr>
              <w:t xml:space="preserve">II. </w:t>
            </w:r>
            <w:r w:rsidRPr="002D560A">
              <w:rPr>
                <w:b/>
                <w:lang w:val="lt-LT"/>
              </w:rPr>
              <w:t>Strateginis tikslas.</w:t>
            </w:r>
            <w:r w:rsidRPr="002D560A">
              <w:rPr>
                <w:lang w:val="lt-LT"/>
              </w:rPr>
              <w:t xml:space="preserve"> Teikti prieinamą, kokybišką ir veiksmingą švietimo pagalbą mokyklai, šeimai ir vaikams, turintiems specialiųjų ugdymosi poreikių ir psichologinių problemų.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Uždaviniai:</w:t>
            </w:r>
          </w:p>
          <w:p w:rsidR="00420CEF" w:rsidRPr="002D560A" w:rsidRDefault="002D560A" w:rsidP="002D560A">
            <w:pPr>
              <w:numPr>
                <w:ilvl w:val="0"/>
                <w:numId w:val="8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lang w:val="lt-LT"/>
              </w:rPr>
            </w:pPr>
            <w:r w:rsidRPr="002D560A">
              <w:rPr>
                <w:lang w:val="lt-LT"/>
              </w:rPr>
              <w:t>Kuo anksčiau įvertinti asmens specialiuosius ugdymosi poreikius, psichologines, asmenybės ir ugdymosi problemas ir padėti jas išspręsti.</w:t>
            </w:r>
          </w:p>
          <w:p w:rsidR="00420CEF" w:rsidRPr="002D560A" w:rsidRDefault="002D560A" w:rsidP="002D560A">
            <w:pPr>
              <w:numPr>
                <w:ilvl w:val="0"/>
                <w:numId w:val="8"/>
              </w:num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Stiprinti mokyklos, mokytojų, tėvų (globėjų) gebėjimus ugdyti specialiųjų ugdymosi poreikių turinčius asmenis, formuoti teigiamas nuostatas jų atžvilgiu.</w:t>
            </w:r>
          </w:p>
          <w:p w:rsidR="00420CEF" w:rsidRPr="002D560A" w:rsidRDefault="002D560A" w:rsidP="002D560A">
            <w:pPr>
              <w:numPr>
                <w:ilvl w:val="0"/>
                <w:numId w:val="8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lang w:val="lt-LT"/>
              </w:rPr>
            </w:pPr>
            <w:r w:rsidRPr="002D560A">
              <w:rPr>
                <w:lang w:val="lt-LT"/>
              </w:rPr>
              <w:t xml:space="preserve">Teikiant reikalingą informacinę ir konsultacinę pagalbą, mokykloms padėti pasirengti  specialiųjų poreikių, psichologinių, asmenybės ir ugdymosi problemų turinčių asmenų </w:t>
            </w:r>
            <w:proofErr w:type="spellStart"/>
            <w:r w:rsidRPr="002D560A">
              <w:rPr>
                <w:lang w:val="lt-LT"/>
              </w:rPr>
              <w:t>įtraukiajam</w:t>
            </w:r>
            <w:proofErr w:type="spellEnd"/>
            <w:r w:rsidRPr="002D560A">
              <w:rPr>
                <w:lang w:val="lt-LT"/>
              </w:rPr>
              <w:t xml:space="preserve"> ugdymui. 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b/>
                <w:lang w:val="lt-LT"/>
              </w:rPr>
              <w:t xml:space="preserve">III.  Strateginis tikslas. </w:t>
            </w:r>
            <w:r w:rsidRPr="002D560A">
              <w:rPr>
                <w:lang w:val="lt-LT"/>
              </w:rPr>
              <w:t xml:space="preserve">Skatinti mokymąsi visą gyvenimą, plėtojant neformaliojo suaugusiųjų ir vaikų švietimo paslaugų įvairovę ir didinant jų prieinamumą. </w:t>
            </w:r>
          </w:p>
          <w:p w:rsidR="00420CEF" w:rsidRPr="002D560A" w:rsidRDefault="002D560A" w:rsidP="002D560A">
            <w:pPr>
              <w:spacing w:line="240" w:lineRule="auto"/>
              <w:ind w:left="0" w:hanging="2"/>
              <w:jc w:val="both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Uždaviniai:</w:t>
            </w:r>
          </w:p>
          <w:p w:rsidR="00420CEF" w:rsidRPr="002D560A" w:rsidRDefault="002D560A" w:rsidP="002D560A">
            <w:pPr>
              <w:numPr>
                <w:ilvl w:val="0"/>
                <w:numId w:val="10"/>
              </w:num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Bendradarbiaujant su NSŠ teikėjais, plėtoti  neformaliojo suaugusiųjų švietimo paslaugas.</w:t>
            </w:r>
          </w:p>
          <w:p w:rsidR="00420CEF" w:rsidRPr="002D560A" w:rsidRDefault="002D560A" w:rsidP="002D560A">
            <w:pPr>
              <w:numPr>
                <w:ilvl w:val="0"/>
                <w:numId w:val="10"/>
              </w:numP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Teikiant kokybišką konsultacinę pagalbą NVŠ teikėjams, užtikrinti neformaliojo vaikų švietimo programų kokybę, didinti jų įvairovę, dalyvaujančių vaikų skaičių ir prieinamumą.</w:t>
            </w:r>
          </w:p>
        </w:tc>
      </w:tr>
    </w:tbl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p w:rsidR="00420CEF" w:rsidRPr="002D560A" w:rsidRDefault="002D560A" w:rsidP="002D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ORGANIZACINĖ VEIKLA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tbl>
      <w:tblPr>
        <w:tblStyle w:val="a0"/>
        <w:tblW w:w="13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7305"/>
        <w:gridCol w:w="1589"/>
        <w:gridCol w:w="3655"/>
      </w:tblGrid>
      <w:tr w:rsidR="00420CEF" w:rsidRPr="002D560A" w:rsidTr="002D560A">
        <w:tc>
          <w:tcPr>
            <w:tcW w:w="59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Eil.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Nr.</w:t>
            </w:r>
          </w:p>
        </w:tc>
        <w:tc>
          <w:tcPr>
            <w:tcW w:w="730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Veikla</w:t>
            </w:r>
          </w:p>
        </w:tc>
        <w:tc>
          <w:tcPr>
            <w:tcW w:w="158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Vykdymo laikas</w:t>
            </w:r>
          </w:p>
        </w:tc>
        <w:tc>
          <w:tcPr>
            <w:tcW w:w="36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Pateikti įstaigos vadovo 2021 metų veiklos ataskaitą 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Vasaris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Pateikti įstaigos 2021 metų veiklos ataskaitą 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Vasaris </w:t>
            </w:r>
          </w:p>
        </w:tc>
        <w:tc>
          <w:tcPr>
            <w:tcW w:w="3655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Pateikti įstaigos metinį veiklos planą 2022 metams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Kovas</w:t>
            </w:r>
          </w:p>
        </w:tc>
        <w:tc>
          <w:tcPr>
            <w:tcW w:w="3655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Parengti 2021 m. veiklos ataskaitą pagal galiojančius akreditacijos dokumentus, patvirtintus ŠMSM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Kovas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Sutvarkyti 2020 metų dokumentų bylas ir jų ap</w:t>
            </w:r>
            <w:r w:rsidR="002D7DCB">
              <w:rPr>
                <w:lang w:val="lt-LT"/>
              </w:rPr>
              <w:t>y</w:t>
            </w:r>
            <w:r w:rsidRPr="002D560A">
              <w:rPr>
                <w:lang w:val="lt-LT"/>
              </w:rPr>
              <w:t>rašus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Birželis-rugpjūtis 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Pilkienė</w:t>
            </w:r>
            <w:proofErr w:type="spellEnd"/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6.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Atnaujinti su veikla susijusius įsakymus, tvarkas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</w:tc>
      </w:tr>
      <w:tr w:rsidR="00420CEF" w:rsidRPr="002D560A" w:rsidTr="002D560A">
        <w:trPr>
          <w:trHeight w:val="270"/>
        </w:trPr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7.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Įstaigos nuostatų atnaujinimas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Pagal poreikį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8.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Tęsti bendradarbiavimą su rajono ugdymo įstaigomis ir kitomis organizacijomis, Švietimo centrais, Universitetais, NSŠ teikėjais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9.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Rengti mėnesio veiklos planus, kvalifikacijos tobulinimo programas, aktualią informaciją ir ją patalpinti internetinėje svetainėje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I. Rudokienė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A.Vadakojienė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10.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Papildyti metodinės literatūros fondą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11.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Rengti kvalifikacines programas ir jas įvertinti, akredituoti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12.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Tvarkyti Centro buhalterinę (atsargų, darbo užmokesčio, mokesčių, pajamų ir turto) apskaitą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A. Plachutina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13.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Rengti biudžeto, finansinės atskaitomybės ir VSAKIS ataskaitas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A. Plachutina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14.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Teikti mokesčių, Sodros ir statistikos deklaracijas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A. Plachutina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15.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Planuoti įstaigos biudžetą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A. Plachutina</w:t>
            </w:r>
          </w:p>
        </w:tc>
      </w:tr>
      <w:tr w:rsidR="00420CEF" w:rsidRPr="002D560A" w:rsidTr="002D560A">
        <w:tc>
          <w:tcPr>
            <w:tcW w:w="59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16.</w:t>
            </w:r>
          </w:p>
        </w:tc>
        <w:tc>
          <w:tcPr>
            <w:tcW w:w="730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Viešųjų pirkimų vykdymas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6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Pilkienė</w:t>
            </w:r>
            <w:proofErr w:type="spellEnd"/>
          </w:p>
        </w:tc>
      </w:tr>
    </w:tbl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p w:rsidR="00420CEF" w:rsidRPr="002D560A" w:rsidRDefault="002D560A" w:rsidP="002D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PROJEKTINĖ VEIKLA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tbl>
      <w:tblPr>
        <w:tblStyle w:val="a1"/>
        <w:tblW w:w="13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7454"/>
        <w:gridCol w:w="1589"/>
        <w:gridCol w:w="3514"/>
      </w:tblGrid>
      <w:tr w:rsidR="00420CEF" w:rsidRPr="002D560A" w:rsidTr="002D560A">
        <w:tc>
          <w:tcPr>
            <w:tcW w:w="59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Eil. nr.</w:t>
            </w:r>
          </w:p>
        </w:tc>
        <w:tc>
          <w:tcPr>
            <w:tcW w:w="745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Projekto pavadinimas</w:t>
            </w:r>
          </w:p>
        </w:tc>
        <w:tc>
          <w:tcPr>
            <w:tcW w:w="158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Vykdymo laikas</w:t>
            </w:r>
          </w:p>
        </w:tc>
        <w:tc>
          <w:tcPr>
            <w:tcW w:w="351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9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745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Joniškio rajono savivaldybės visuomenės sveikatos projektas ,,Joniškio Lietaus vaikai’’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2022 metai</w:t>
            </w:r>
          </w:p>
        </w:tc>
        <w:tc>
          <w:tcPr>
            <w:tcW w:w="3514" w:type="dxa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</w:tc>
      </w:tr>
      <w:tr w:rsidR="00420CEF" w:rsidRPr="002D560A" w:rsidTr="002D560A">
        <w:tc>
          <w:tcPr>
            <w:tcW w:w="59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45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Neformaliojo suaugusiųjų švietimo ir tęstinio mokymosi programa. 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2022 metai</w:t>
            </w:r>
          </w:p>
        </w:tc>
        <w:tc>
          <w:tcPr>
            <w:tcW w:w="351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9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745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Projektas „Socialinių - emocinių kompetencijų tobulinimas profesinei ir asmeniniai sėkmei“ pagal „</w:t>
            </w:r>
            <w:proofErr w:type="spellStart"/>
            <w:r w:rsidRPr="002D560A">
              <w:rPr>
                <w:color w:val="333333"/>
                <w:lang w:val="lt-LT"/>
              </w:rPr>
              <w:t>Erasmus</w:t>
            </w:r>
            <w:proofErr w:type="spellEnd"/>
            <w:r w:rsidRPr="002D560A">
              <w:rPr>
                <w:color w:val="333333"/>
                <w:lang w:val="lt-LT"/>
              </w:rPr>
              <w:t>+“ programą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2022 - 2023 metai</w:t>
            </w:r>
          </w:p>
        </w:tc>
        <w:tc>
          <w:tcPr>
            <w:tcW w:w="351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9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745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Projektas „</w:t>
            </w:r>
            <w:proofErr w:type="spellStart"/>
            <w:r w:rsidRPr="002D560A">
              <w:rPr>
                <w:lang w:val="lt-LT"/>
              </w:rPr>
              <w:t>Mokymo(si</w:t>
            </w:r>
            <w:proofErr w:type="spellEnd"/>
            <w:r w:rsidRPr="002D560A">
              <w:rPr>
                <w:lang w:val="lt-LT"/>
              </w:rPr>
              <w:t>) veiklų senjorams įvairovės ir efektyvumo didinimas stiprinant švietėjų kompetencijas“ pagal „</w:t>
            </w:r>
            <w:proofErr w:type="spellStart"/>
            <w:r w:rsidRPr="002D560A">
              <w:rPr>
                <w:lang w:val="lt-LT"/>
              </w:rPr>
              <w:t>Erasmus</w:t>
            </w:r>
            <w:proofErr w:type="spellEnd"/>
            <w:r w:rsidRPr="002D560A">
              <w:rPr>
                <w:lang w:val="lt-LT"/>
              </w:rPr>
              <w:t>+“ programą</w:t>
            </w:r>
          </w:p>
        </w:tc>
        <w:tc>
          <w:tcPr>
            <w:tcW w:w="1589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2020 - 2022 metai</w:t>
            </w:r>
          </w:p>
        </w:tc>
        <w:tc>
          <w:tcPr>
            <w:tcW w:w="351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</w:tc>
      </w:tr>
    </w:tbl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FF0000"/>
          <w:lang w:val="lt-LT"/>
        </w:rPr>
      </w:pPr>
    </w:p>
    <w:p w:rsidR="00420CEF" w:rsidRPr="002D560A" w:rsidRDefault="002D560A" w:rsidP="002D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VADYBINIAI RENGINIAI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tbl>
      <w:tblPr>
        <w:tblStyle w:val="a2"/>
        <w:tblW w:w="13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455"/>
        <w:gridCol w:w="1594"/>
        <w:gridCol w:w="3566"/>
      </w:tblGrid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Eil.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Nr.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Renginio pavadinimas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Preliminari data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Išvažiuojamasis vadybinis seminaras ugdymo įstaigų vadovams, Švietimo, kultūros ir sporto skyriaus specialistams.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 ketvirtis</w:t>
            </w:r>
          </w:p>
        </w:tc>
        <w:tc>
          <w:tcPr>
            <w:tcW w:w="3566" w:type="dxa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D.Danilevičienė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Švietimo lyderystės mokymosi programų organizavimas ir vykdymas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D942AC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Įvairus renginiai dėl Ugdymo turinio atnaujinimo grįstu kompetencijomis.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</w:t>
            </w:r>
            <w:r w:rsidR="00A365E3">
              <w:rPr>
                <w:lang w:val="lt-LT"/>
              </w:rPr>
              <w:t xml:space="preserve"> </w:t>
            </w:r>
            <w:proofErr w:type="spellStart"/>
            <w:r w:rsidRPr="002D560A">
              <w:rPr>
                <w:lang w:val="lt-LT"/>
              </w:rPr>
              <w:t>Rudokienė</w:t>
            </w:r>
            <w:proofErr w:type="spellEnd"/>
          </w:p>
        </w:tc>
      </w:tr>
      <w:tr w:rsidR="00420CEF" w:rsidRPr="002D560A">
        <w:tc>
          <w:tcPr>
            <w:tcW w:w="13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0CEF" w:rsidRPr="002D560A" w:rsidRDefault="00420CEF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</w:p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b/>
                <w:lang w:val="lt-LT"/>
              </w:rPr>
              <w:t>RENGINIAI PEDAGOGAMS</w:t>
            </w:r>
          </w:p>
          <w:p w:rsidR="00420CEF" w:rsidRPr="002D560A" w:rsidRDefault="00420CEF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lang w:val="lt-LT"/>
              </w:rPr>
            </w:pP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Eil.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Nr.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Renginio pavadinimas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Preliminari data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Ilgalaikių kvalifikacijos tobulinimo programų rengimas, organizavimas ir vykdymas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2.</w:t>
            </w:r>
          </w:p>
        </w:tc>
        <w:tc>
          <w:tcPr>
            <w:tcW w:w="7455" w:type="dxa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Ilgalaikė kvalifikacijos tobulinimo programa ,,Skaitymo ir rašymo sutrikimų </w:t>
            </w:r>
            <w:proofErr w:type="spellStart"/>
            <w:r w:rsidRPr="002D560A">
              <w:rPr>
                <w:lang w:val="lt-LT"/>
              </w:rPr>
              <w:t>įveikos</w:t>
            </w:r>
            <w:proofErr w:type="spellEnd"/>
            <w:r w:rsidRPr="002D560A">
              <w:rPr>
                <w:lang w:val="lt-LT"/>
              </w:rPr>
              <w:t xml:space="preserve"> būdai ir metodai’’</w:t>
            </w:r>
            <w:r>
              <w:rPr>
                <w:lang w:val="lt-LT"/>
              </w:rPr>
              <w:t xml:space="preserve"> </w:t>
            </w:r>
            <w:r w:rsidRPr="002D560A">
              <w:rPr>
                <w:lang w:val="lt-LT"/>
              </w:rPr>
              <w:t>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I-IV  ketvirtis</w:t>
            </w:r>
          </w:p>
        </w:tc>
        <w:tc>
          <w:tcPr>
            <w:tcW w:w="3566" w:type="dxa"/>
          </w:tcPr>
          <w:p w:rsid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  <w:r>
              <w:rPr>
                <w:lang w:val="lt-LT"/>
              </w:rPr>
              <w:t xml:space="preserve">, </w:t>
            </w:r>
          </w:p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„Kūrybiškumo ugdymas mokykloje: būdai ir galimybės mokinių pasiekimams“ 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S. Kukanauskienė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,,</w:t>
            </w:r>
            <w:proofErr w:type="spellStart"/>
            <w:r w:rsidRPr="002D560A">
              <w:rPr>
                <w:lang w:val="lt-LT"/>
              </w:rPr>
              <w:t>Reflektyvaus</w:t>
            </w:r>
            <w:proofErr w:type="spellEnd"/>
            <w:r w:rsidRPr="002D560A">
              <w:rPr>
                <w:lang w:val="lt-LT"/>
              </w:rPr>
              <w:t xml:space="preserve"> </w:t>
            </w:r>
            <w:proofErr w:type="spellStart"/>
            <w:r w:rsidRPr="002D560A">
              <w:rPr>
                <w:lang w:val="lt-LT"/>
              </w:rPr>
              <w:t>mokymo(si</w:t>
            </w:r>
            <w:proofErr w:type="spellEnd"/>
            <w:r w:rsidRPr="002D560A">
              <w:rPr>
                <w:lang w:val="lt-LT"/>
              </w:rPr>
              <w:t>) principų įgyvendinimas mokykloje’’ (44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E. Aukselienė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„Kompiuterinio raštingumo mokymai (edukacinė dalis)“ 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Liucvaikienė</w:t>
            </w:r>
            <w:proofErr w:type="spellEnd"/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„Kompiuterinio raštingumo mokymai (technologinė dalis)“ 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Liucvaikienė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D942AC" w:rsidTr="002D560A">
        <w:tc>
          <w:tcPr>
            <w:tcW w:w="585" w:type="dxa"/>
          </w:tcPr>
          <w:p w:rsidR="00420CEF" w:rsidRPr="007C44A7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7C44A7">
              <w:rPr>
                <w:lang w:val="lt-LT"/>
              </w:rPr>
              <w:t>7.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„Socialinių pedagogų kompetencijų tobulinimas“ 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I. Rudokienė</w:t>
            </w:r>
          </w:p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Aidukė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 xml:space="preserve">J. </w:t>
            </w:r>
            <w:proofErr w:type="spellStart"/>
            <w:r w:rsidRPr="002D560A">
              <w:rPr>
                <w:lang w:val="lt-LT"/>
              </w:rPr>
              <w:t>Katiliavienė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</w:tcPr>
          <w:p w:rsidR="00420CEF" w:rsidRPr="007C44A7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7C44A7">
              <w:rPr>
                <w:lang w:val="lt-LT"/>
              </w:rPr>
              <w:t>8.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„Mokytojų padėjėjo veikla ugdymo procese“ 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7C44A7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7C44A7">
              <w:rPr>
                <w:lang w:val="lt-LT"/>
              </w:rPr>
              <w:t>9.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Ilgalaikė kvalifikacijos tobulinimo programa „Vaikų </w:t>
            </w:r>
            <w:proofErr w:type="spellStart"/>
            <w:r w:rsidRPr="002D560A">
              <w:rPr>
                <w:lang w:val="lt-LT"/>
              </w:rPr>
              <w:t>ugdymas(is</w:t>
            </w:r>
            <w:proofErr w:type="spellEnd"/>
            <w:r w:rsidRPr="002D560A">
              <w:rPr>
                <w:lang w:val="lt-LT"/>
              </w:rPr>
              <w:t>) per patirtį lauko edukacinėse aplinkose ikimokyklinėje įstaigoje“ 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V. Norvaišienė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7C44A7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7C44A7">
              <w:rPr>
                <w:lang w:val="lt-LT"/>
              </w:rPr>
              <w:t>10.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„Istorinio, gamtinio, kultūrinio ir kulinarinio paveldo Lietuvos saugomose teritorijose pritaikymas ugdymo procese. Žaliosios pamokos Joniškio rajone“ (96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7C44A7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7C44A7">
              <w:rPr>
                <w:lang w:val="lt-LT"/>
              </w:rPr>
              <w:t>11.</w:t>
            </w:r>
          </w:p>
        </w:tc>
        <w:tc>
          <w:tcPr>
            <w:tcW w:w="7455" w:type="dxa"/>
          </w:tcPr>
          <w:p w:rsidR="00420CEF" w:rsidRPr="002D560A" w:rsidRDefault="002D560A">
            <w:pPr>
              <w:pStyle w:val="Antrat1"/>
              <w:keepNext w:val="0"/>
              <w:keepLines w:val="0"/>
              <w:spacing w:before="0" w:line="264" w:lineRule="auto"/>
              <w:ind w:left="0" w:hanging="2"/>
              <w:jc w:val="both"/>
              <w:rPr>
                <w:sz w:val="24"/>
                <w:szCs w:val="24"/>
                <w:lang w:val="lt-LT"/>
              </w:rPr>
            </w:pPr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>Ilgalaikės programos „Bendruomeniškumo (humanizmo) etika“ (40 ak.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M. Vidugiris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7C44A7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7C44A7">
              <w:rPr>
                <w:lang w:val="lt-LT"/>
              </w:rPr>
              <w:t>12.</w:t>
            </w:r>
          </w:p>
        </w:tc>
        <w:tc>
          <w:tcPr>
            <w:tcW w:w="7455" w:type="dxa"/>
          </w:tcPr>
          <w:p w:rsidR="00420CEF" w:rsidRPr="002D560A" w:rsidRDefault="002D560A" w:rsidP="002D560A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color w:val="333333"/>
                <w:sz w:val="24"/>
                <w:szCs w:val="24"/>
                <w:lang w:val="lt-LT"/>
              </w:rPr>
            </w:pPr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>Ilgalaikė kvalifikacijos tobulinimo programa „Nauja karta - nauji iššūkiai mokytojams“ (49 ak. val.).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  <w:r>
              <w:rPr>
                <w:lang w:val="lt-LT"/>
              </w:rPr>
              <w:t xml:space="preserve">, </w:t>
            </w:r>
            <w:proofErr w:type="spellStart"/>
            <w:r w:rsidRPr="002D560A">
              <w:rPr>
                <w:lang w:val="lt-LT"/>
              </w:rPr>
              <w:t>I.Rudokienė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A. Jonaitienė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7C44A7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7C44A7">
              <w:rPr>
                <w:lang w:val="lt-LT"/>
              </w:rPr>
              <w:t>13.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Style w:val="Antrat1"/>
              <w:keepNext w:val="0"/>
              <w:keepLines w:val="0"/>
              <w:spacing w:before="0" w:line="264" w:lineRule="auto"/>
              <w:ind w:left="0" w:hanging="2"/>
              <w:jc w:val="both"/>
              <w:rPr>
                <w:b w:val="0"/>
                <w:color w:val="333333"/>
                <w:sz w:val="24"/>
                <w:szCs w:val="24"/>
                <w:lang w:val="lt-LT"/>
              </w:rPr>
            </w:pPr>
            <w:bookmarkStart w:id="1" w:name="_heading=h.fx24xr5jccx2" w:colFirst="0" w:colLast="0"/>
            <w:bookmarkEnd w:id="1"/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>Metodinė diena „</w:t>
            </w:r>
            <w:proofErr w:type="spellStart"/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>Tarpdalykinė</w:t>
            </w:r>
            <w:proofErr w:type="spellEnd"/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 xml:space="preserve"> integracija: gerosios patirtys“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  <w:r>
              <w:rPr>
                <w:lang w:val="lt-LT"/>
              </w:rPr>
              <w:t xml:space="preserve">, </w:t>
            </w:r>
            <w:proofErr w:type="spellStart"/>
            <w:r w:rsidRPr="002D560A">
              <w:rPr>
                <w:lang w:val="lt-LT"/>
              </w:rPr>
              <w:t>I.Rudokienė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Seminaras skaitymo ir rašymo sutrikimų </w:t>
            </w:r>
            <w:proofErr w:type="spellStart"/>
            <w:r w:rsidRPr="002D560A">
              <w:rPr>
                <w:lang w:val="lt-LT"/>
              </w:rPr>
              <w:t>įveikai</w:t>
            </w:r>
            <w:proofErr w:type="spellEnd"/>
            <w:r w:rsidRPr="002D560A">
              <w:rPr>
                <w:lang w:val="lt-LT"/>
              </w:rPr>
              <w:t xml:space="preserve"> „Kai raidės šoka“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proofErr w:type="spellStart"/>
            <w:r w:rsidRPr="002D560A">
              <w:rPr>
                <w:lang w:val="lt-LT"/>
              </w:rPr>
              <w:t>Vebinaras</w:t>
            </w:r>
            <w:proofErr w:type="spellEnd"/>
            <w:r w:rsidRPr="002D560A">
              <w:rPr>
                <w:lang w:val="lt-LT"/>
              </w:rPr>
              <w:t xml:space="preserve"> „Atnaujintų BP pritaikymas kalbėjimo ir kalbos sutrikimų turintiems mokiniams“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16.</w:t>
            </w:r>
          </w:p>
        </w:tc>
        <w:tc>
          <w:tcPr>
            <w:tcW w:w="7455" w:type="dxa"/>
          </w:tcPr>
          <w:p w:rsidR="00420CEF" w:rsidRPr="002D560A" w:rsidRDefault="002D560A" w:rsidP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Seminaras „Pozityvios elgsenos konstravimas instituciniu, klasės ir individualiu lygmeniu“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Geležinienė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7455" w:type="dxa"/>
          </w:tcPr>
          <w:p w:rsidR="00420CEF" w:rsidRPr="002D560A" w:rsidRDefault="002D560A" w:rsidP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Seminaras „Fonetinė grafika kalbos ugdymo procese“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 w:rsidP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  <w:r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 xml:space="preserve">E. </w:t>
            </w:r>
            <w:proofErr w:type="spellStart"/>
            <w:r w:rsidRPr="002D560A">
              <w:rPr>
                <w:lang w:val="lt-LT"/>
              </w:rPr>
              <w:t>Šliauterienė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Seminaras „</w:t>
            </w:r>
            <w:proofErr w:type="spellStart"/>
            <w:r w:rsidRPr="002D560A">
              <w:rPr>
                <w:lang w:val="lt-LT"/>
              </w:rPr>
              <w:t>eTwinning</w:t>
            </w:r>
            <w:proofErr w:type="spellEnd"/>
            <w:r w:rsidRPr="002D560A">
              <w:rPr>
                <w:lang w:val="lt-LT"/>
              </w:rPr>
              <w:t xml:space="preserve"> platforma – pedagogų profesinių kompetencijų tobulėjimas“</w:t>
            </w:r>
          </w:p>
          <w:p w:rsidR="00420CEF" w:rsidRPr="002D560A" w:rsidRDefault="00420CEF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L. Balčiūnienė</w:t>
            </w:r>
          </w:p>
        </w:tc>
      </w:tr>
      <w:tr w:rsidR="00420CEF" w:rsidRPr="002D560A">
        <w:tc>
          <w:tcPr>
            <w:tcW w:w="132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0CEF" w:rsidRPr="002D560A" w:rsidRDefault="00420CEF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</w:p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RENGINIAI UGDYMO ĮSTAIGŲ BENDRUOMENĖMS</w:t>
            </w:r>
          </w:p>
          <w:p w:rsidR="00420CEF" w:rsidRPr="002D560A" w:rsidRDefault="00420CEF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Eil.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Nr.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Renginio pavadinimas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Preliminari data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„Kūrybiškumo ugdymas mokykloje: būdai ir galimybės mokinių pasiekimams“ (40 ak. val.)</w:t>
            </w:r>
            <w:r w:rsidR="00A65726">
              <w:rPr>
                <w:lang w:val="lt-LT"/>
              </w:rPr>
              <w:t xml:space="preserve">.  </w:t>
            </w:r>
            <w:r w:rsidR="00A65726" w:rsidRPr="002D560A">
              <w:rPr>
                <w:lang w:val="lt-LT"/>
              </w:rPr>
              <w:t>Joniškio r. Žagarės specialioji mokykla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 ketvirtis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S. Kukanauskienė</w:t>
            </w:r>
            <w:r w:rsidR="00A65726">
              <w:rPr>
                <w:lang w:val="lt-LT"/>
              </w:rPr>
              <w:t xml:space="preserve"> 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Ilgalaikė kvalifikacijos tobulinimo programa ,,</w:t>
            </w:r>
            <w:proofErr w:type="spellStart"/>
            <w:r w:rsidRPr="002D560A">
              <w:rPr>
                <w:lang w:val="lt-LT"/>
              </w:rPr>
              <w:t>Reflektyvaus</w:t>
            </w:r>
            <w:proofErr w:type="spellEnd"/>
            <w:r w:rsidRPr="002D560A">
              <w:rPr>
                <w:lang w:val="lt-LT"/>
              </w:rPr>
              <w:t xml:space="preserve"> </w:t>
            </w:r>
            <w:proofErr w:type="spellStart"/>
            <w:r w:rsidRPr="002D560A">
              <w:rPr>
                <w:lang w:val="lt-LT"/>
              </w:rPr>
              <w:t>mokymo(si</w:t>
            </w:r>
            <w:proofErr w:type="spellEnd"/>
            <w:r w:rsidRPr="002D560A">
              <w:rPr>
                <w:lang w:val="lt-LT"/>
              </w:rPr>
              <w:t>) principų įgyvendinimas mokykloje’’ (44 ak. val.)</w:t>
            </w:r>
            <w:r w:rsidR="00A65726">
              <w:rPr>
                <w:lang w:val="lt-LT"/>
              </w:rPr>
              <w:t xml:space="preserve">. </w:t>
            </w:r>
            <w:r w:rsidR="00A65726" w:rsidRPr="002D560A">
              <w:rPr>
                <w:lang w:val="lt-LT"/>
              </w:rPr>
              <w:t>Joniškio r. Skaistgirio gimnazija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 ketvirtis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3566" w:type="dxa"/>
            <w:tcBorders>
              <w:bottom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E. Aukselienė</w:t>
            </w:r>
          </w:p>
        </w:tc>
      </w:tr>
      <w:tr w:rsidR="00420CEF" w:rsidRPr="002D560A" w:rsidTr="002D560A">
        <w:tc>
          <w:tcPr>
            <w:tcW w:w="585" w:type="dxa"/>
            <w:tcBorders>
              <w:bottom w:val="single" w:sz="4" w:space="0" w:color="000000"/>
            </w:tcBorders>
          </w:tcPr>
          <w:p w:rsidR="00420CEF" w:rsidRPr="002D560A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Ilgalaikė kvalifikacijos tobulinimo programa „Vaikų </w:t>
            </w:r>
            <w:proofErr w:type="spellStart"/>
            <w:r w:rsidRPr="002D560A">
              <w:rPr>
                <w:lang w:val="lt-LT"/>
              </w:rPr>
              <w:t>ugdymas(is</w:t>
            </w:r>
            <w:proofErr w:type="spellEnd"/>
            <w:r w:rsidRPr="002D560A">
              <w:rPr>
                <w:lang w:val="lt-LT"/>
              </w:rPr>
              <w:t>) per patirtį lauko edukacinėse aplinkose ikimokyklinėje įstaigoje“ (40 ak. val.)</w:t>
            </w:r>
            <w:r w:rsidR="00A65726">
              <w:rPr>
                <w:lang w:val="lt-LT"/>
              </w:rPr>
              <w:t xml:space="preserve">. </w:t>
            </w:r>
            <w:r w:rsidR="00A65726" w:rsidRPr="00A65726">
              <w:rPr>
                <w:lang w:val="lt-LT"/>
              </w:rPr>
              <w:t>Joniškio vaikų darželis „Vyturėlis“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3566" w:type="dxa"/>
            <w:tcBorders>
              <w:bottom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V. Norvaišienė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A65726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455" w:type="dxa"/>
          </w:tcPr>
          <w:p w:rsidR="00420CEF" w:rsidRPr="002D560A" w:rsidRDefault="002D560A" w:rsidP="00A65726">
            <w:pPr>
              <w:pStyle w:val="Betarp"/>
              <w:ind w:left="0" w:hanging="2"/>
              <w:rPr>
                <w:lang w:val="lt-LT"/>
              </w:rPr>
            </w:pPr>
            <w:bookmarkStart w:id="2" w:name="_heading=h.kekjajafssks" w:colFirst="0" w:colLast="0"/>
            <w:bookmarkEnd w:id="2"/>
            <w:r w:rsidRPr="002D560A">
              <w:rPr>
                <w:b/>
                <w:color w:val="333333"/>
                <w:lang w:val="lt-LT"/>
              </w:rPr>
              <w:t>Ilgalaikės programos „Bendruomeniškumo (humanizmo) etika“ (40 ak. val.)</w:t>
            </w:r>
            <w:r w:rsidR="00A65726">
              <w:rPr>
                <w:b/>
                <w:color w:val="333333"/>
                <w:lang w:val="lt-LT"/>
              </w:rPr>
              <w:t xml:space="preserve">. </w:t>
            </w:r>
            <w:r w:rsidR="00A65726" w:rsidRPr="00A65726">
              <w:t xml:space="preserve">Joniškio </w:t>
            </w:r>
            <w:r w:rsidR="00A65726" w:rsidRPr="00A65726">
              <w:rPr>
                <w:lang w:val="lt-LT"/>
              </w:rPr>
              <w:t>Algimanto Raudonikio meno mokykla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M. Vidugiris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r w:rsidRPr="002D560A">
              <w:rPr>
                <w:b w:val="0"/>
                <w:sz w:val="24"/>
                <w:szCs w:val="24"/>
                <w:lang w:val="lt-LT"/>
              </w:rPr>
              <w:t>Ilgalaikė kvalifikacijos tobulinimo programa „Emocinis intelektas. Kodėl jis toks svarbus?“ (40 ak. val.)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  <w:lang w:val="lt-LT"/>
              </w:rPr>
            </w:pPr>
            <w:r w:rsidRPr="002D560A">
              <w:rPr>
                <w:highlight w:val="white"/>
                <w:lang w:val="lt-LT"/>
              </w:rPr>
              <w:t>L. Paulauskienė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  <w:lang w:val="lt-LT"/>
              </w:rPr>
            </w:pPr>
            <w:r w:rsidRPr="002D560A">
              <w:rPr>
                <w:highlight w:val="white"/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bookmarkStart w:id="3" w:name="_heading=h.i0gmw925z8ck" w:colFirst="0" w:colLast="0"/>
            <w:bookmarkEnd w:id="3"/>
            <w:r w:rsidRPr="002D560A">
              <w:rPr>
                <w:b w:val="0"/>
                <w:sz w:val="24"/>
                <w:szCs w:val="24"/>
                <w:lang w:val="lt-LT"/>
              </w:rPr>
              <w:t>Ilgalaikė kvalifikacijos tobulinimo programa „Taisyklingos ir turtingos kalbos link“ (40 ak. val.)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ind w:left="0" w:hanging="2"/>
              <w:rPr>
                <w:highlight w:val="white"/>
                <w:lang w:val="lt-LT"/>
              </w:rPr>
            </w:pPr>
            <w:r w:rsidRPr="002D560A">
              <w:rPr>
                <w:highlight w:val="white"/>
                <w:lang w:val="lt-LT"/>
              </w:rPr>
              <w:t>L. Paulauskienė</w:t>
            </w:r>
          </w:p>
          <w:p w:rsidR="00420CEF" w:rsidRPr="002D560A" w:rsidRDefault="002D560A">
            <w:pPr>
              <w:ind w:left="0" w:hanging="2"/>
              <w:rPr>
                <w:highlight w:val="white"/>
                <w:lang w:val="lt-LT"/>
              </w:rPr>
            </w:pPr>
            <w:r w:rsidRPr="002D560A">
              <w:rPr>
                <w:highlight w:val="white"/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bookmarkStart w:id="4" w:name="_heading=h.qb826rg3f8km" w:colFirst="0" w:colLast="0"/>
            <w:bookmarkEnd w:id="4"/>
            <w:r w:rsidRPr="002D560A">
              <w:rPr>
                <w:b w:val="0"/>
                <w:sz w:val="24"/>
                <w:szCs w:val="24"/>
                <w:lang w:val="lt-LT"/>
              </w:rPr>
              <w:t>Ilgalaikė kvalifikacijos tobulinimo programa „Istorinio, gamtinio, kultūrinio ir kulinarinio paveldo Lietuvos saugomose teritorijose pritaikymas ugdymo procese. Žaliosios pamokos Joniškio rajone“ (96 ak. val.)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ind w:left="0" w:hanging="2"/>
              <w:rPr>
                <w:highlight w:val="white"/>
                <w:lang w:val="lt-LT"/>
              </w:rPr>
            </w:pPr>
            <w:r w:rsidRPr="002D560A">
              <w:rPr>
                <w:highlight w:val="white"/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F05604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F05604">
              <w:rPr>
                <w:lang w:val="lt-LT"/>
              </w:rPr>
              <w:lastRenderedPageBreak/>
              <w:t>8.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bookmarkStart w:id="5" w:name="_heading=h.vsm1f6ewbv5t" w:colFirst="0" w:colLast="0"/>
            <w:bookmarkEnd w:id="5"/>
            <w:r w:rsidRPr="002D560A">
              <w:rPr>
                <w:b w:val="0"/>
                <w:sz w:val="24"/>
                <w:szCs w:val="24"/>
                <w:lang w:val="lt-LT"/>
              </w:rPr>
              <w:t>Ilgalaikė kvalifikacijos tobulinimo programa „Informacinių technologijų taikymas ugdymo procese“ (42 ak. val.)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F05604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F05604">
              <w:rPr>
                <w:lang w:val="lt-LT"/>
              </w:rPr>
              <w:t>9.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r w:rsidRPr="002D560A">
              <w:rPr>
                <w:b w:val="0"/>
                <w:sz w:val="24"/>
                <w:szCs w:val="24"/>
                <w:lang w:val="lt-LT"/>
              </w:rPr>
              <w:t>Ilgalaikė kvalifikacijos tobulinimo programa „Skaitmeninio turinio integracija į ugdymo procesą“ (60 ak. val.)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V. </w:t>
            </w:r>
            <w:proofErr w:type="spellStart"/>
            <w:r w:rsidRPr="002D560A">
              <w:rPr>
                <w:lang w:val="lt-LT"/>
              </w:rPr>
              <w:t>Šarauskienė</w:t>
            </w:r>
            <w:proofErr w:type="spellEnd"/>
          </w:p>
        </w:tc>
      </w:tr>
      <w:tr w:rsidR="00420CEF" w:rsidRPr="00D942AC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F05604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F05604">
              <w:rPr>
                <w:lang w:val="lt-LT"/>
              </w:rPr>
              <w:t>10.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Style w:val="Antrat1"/>
              <w:keepNext w:val="0"/>
              <w:keepLines w:val="0"/>
              <w:spacing w:before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bookmarkStart w:id="6" w:name="_heading=h.rxw3wjegk4e5" w:colFirst="0" w:colLast="0"/>
            <w:bookmarkEnd w:id="6"/>
            <w:r w:rsidRPr="002D560A">
              <w:rPr>
                <w:b w:val="0"/>
                <w:sz w:val="24"/>
                <w:szCs w:val="24"/>
                <w:lang w:val="lt-LT"/>
              </w:rPr>
              <w:t>Ilgalaikė kvalifikacijos tobulinimo programa „STEAM (</w:t>
            </w:r>
            <w:proofErr w:type="spellStart"/>
            <w:r w:rsidRPr="002D560A">
              <w:rPr>
                <w:b w:val="0"/>
                <w:sz w:val="24"/>
                <w:szCs w:val="24"/>
                <w:lang w:val="lt-LT"/>
              </w:rPr>
              <w:t>patyriminis</w:t>
            </w:r>
            <w:proofErr w:type="spellEnd"/>
            <w:r w:rsidRPr="002D560A">
              <w:rPr>
                <w:b w:val="0"/>
                <w:sz w:val="24"/>
                <w:szCs w:val="24"/>
                <w:lang w:val="lt-LT"/>
              </w:rPr>
              <w:t>) ugdymas ikimokykliniame ir priešmokykliniame amžiuje“ (60 ak. val.)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I-IV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R. Šilinienė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L. Balčiūnienė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F05604" w:rsidRDefault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F05604">
              <w:rPr>
                <w:lang w:val="lt-LT"/>
              </w:rPr>
              <w:t>11.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bookmarkStart w:id="7" w:name="_heading=h.vih448qpft5d" w:colFirst="0" w:colLast="0"/>
            <w:bookmarkEnd w:id="7"/>
            <w:r w:rsidRPr="002D560A">
              <w:rPr>
                <w:b w:val="0"/>
                <w:sz w:val="24"/>
                <w:szCs w:val="24"/>
                <w:lang w:val="lt-LT"/>
              </w:rPr>
              <w:t>Metodų mugė ,,Mokinių mokymosi motyvaciją skatinantys aktyvieji metodai“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L. </w:t>
            </w:r>
            <w:proofErr w:type="spellStart"/>
            <w:r w:rsidRPr="002D560A">
              <w:rPr>
                <w:lang w:val="lt-LT"/>
              </w:rPr>
              <w:t>Eitkevičienė</w:t>
            </w:r>
            <w:proofErr w:type="spellEnd"/>
          </w:p>
        </w:tc>
      </w:tr>
      <w:tr w:rsidR="00420CEF" w:rsidRPr="002D560A">
        <w:trPr>
          <w:trHeight w:val="240"/>
        </w:trPr>
        <w:tc>
          <w:tcPr>
            <w:tcW w:w="1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726" w:rsidRDefault="00A65726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</w:p>
          <w:p w:rsidR="00420CEF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2D560A">
              <w:rPr>
                <w:b/>
                <w:lang w:val="lt-LT"/>
              </w:rPr>
              <w:t>METODINĖ VEIKLA, GEROSIOS DARBO PATIRTIES SKLAIDA</w:t>
            </w:r>
          </w:p>
          <w:p w:rsidR="00A65726" w:rsidRPr="002D560A" w:rsidRDefault="00A65726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</w:p>
        </w:tc>
      </w:tr>
      <w:tr w:rsidR="00420CEF" w:rsidRPr="00A65726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Eil.</w:t>
            </w:r>
          </w:p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Nr.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Renginio pavadinimas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Preliminari data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Etikos mokytojų metodinio būrelio susirinkimas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455" w:type="dxa"/>
            <w:tcBorders>
              <w:top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Anglų kalbos mokytojų metodinio būrelio susirinkimas</w:t>
            </w:r>
          </w:p>
        </w:tc>
        <w:tc>
          <w:tcPr>
            <w:tcW w:w="1594" w:type="dxa"/>
            <w:tcBorders>
              <w:top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tcBorders>
              <w:top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Bibliotekininkų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Chemijos – biologijos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Dailės  ir technologijų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6.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Geografijos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7.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Istorijos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8.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Ikimokyklinio ir priešmokyklinio ugdymo pedagogų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9.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Karjeros koordinatorių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10.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Kūno kultūros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11.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Lietuvių kalbos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12.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Matematikos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Muzikos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14.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Pradinio ugdymo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15.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Rusų kalbos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16.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Specialiųjų pedagogų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17.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Socialinių pedagogų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18.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Tikybos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19.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Informacinių technologijų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20.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Fizikos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21.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Ekonomikos mokytojų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22.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Ugdymo įstaigų psichologų metodinio būrelio susirinkimas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23.</w:t>
            </w:r>
          </w:p>
        </w:tc>
        <w:tc>
          <w:tcPr>
            <w:tcW w:w="7455" w:type="dxa"/>
          </w:tcPr>
          <w:p w:rsidR="00420CEF" w:rsidRPr="00A65726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bookmarkStart w:id="8" w:name="_heading=h.u2zev6co0jhz" w:colFirst="0" w:colLast="0"/>
            <w:bookmarkEnd w:id="8"/>
            <w:r w:rsidRPr="002D560A">
              <w:rPr>
                <w:b w:val="0"/>
                <w:sz w:val="24"/>
                <w:szCs w:val="24"/>
                <w:lang w:val="lt-LT"/>
              </w:rPr>
              <w:t>Respublikinė specialiųjų ugdymosi poreikių turinčių mokinių virtuali paroda „Kaip aš myliu Lietuvą“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24.</w:t>
            </w:r>
          </w:p>
        </w:tc>
        <w:tc>
          <w:tcPr>
            <w:tcW w:w="7455" w:type="dxa"/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sz w:val="24"/>
                <w:szCs w:val="24"/>
                <w:lang w:val="lt-LT"/>
              </w:rPr>
            </w:pPr>
            <w:bookmarkStart w:id="9" w:name="_heading=h.nf1zb3zxsrb" w:colFirst="0" w:colLast="0"/>
            <w:bookmarkEnd w:id="9"/>
            <w:r w:rsidRPr="002D560A">
              <w:rPr>
                <w:b w:val="0"/>
                <w:sz w:val="24"/>
                <w:szCs w:val="24"/>
                <w:lang w:val="lt-LT"/>
              </w:rPr>
              <w:t>Rajoninė specialiųjų ugdymosi poreikių turinčių mokinių virtuali kūrybinių darbų paroda „Velykinė verba“</w:t>
            </w:r>
          </w:p>
        </w:tc>
        <w:tc>
          <w:tcPr>
            <w:tcW w:w="1594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R. Aidukė</w:t>
            </w:r>
          </w:p>
        </w:tc>
      </w:tr>
      <w:tr w:rsidR="00420CEF" w:rsidRPr="002D560A" w:rsidTr="00A65726">
        <w:trPr>
          <w:trHeight w:val="278"/>
        </w:trPr>
        <w:tc>
          <w:tcPr>
            <w:tcW w:w="585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25.</w:t>
            </w:r>
          </w:p>
        </w:tc>
        <w:tc>
          <w:tcPr>
            <w:tcW w:w="7455" w:type="dxa"/>
          </w:tcPr>
          <w:p w:rsidR="00420CEF" w:rsidRPr="002D560A" w:rsidRDefault="002D560A" w:rsidP="00A65726">
            <w:pPr>
              <w:pStyle w:val="Antrat1"/>
              <w:keepNext w:val="0"/>
              <w:keepLines w:val="0"/>
              <w:widowControl w:val="0"/>
              <w:spacing w:before="0" w:after="0" w:line="240" w:lineRule="auto"/>
              <w:ind w:left="0" w:hanging="2"/>
              <w:rPr>
                <w:b w:val="0"/>
                <w:color w:val="333333"/>
                <w:sz w:val="24"/>
                <w:szCs w:val="24"/>
                <w:lang w:val="lt-LT"/>
              </w:rPr>
            </w:pPr>
            <w:bookmarkStart w:id="10" w:name="_heading=h.998p9jwc1gzt" w:colFirst="0" w:colLast="0"/>
            <w:bookmarkEnd w:id="10"/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>Nacionalinė Lietuvos bibliotekų savaitė. Paroda „Senos knygos atgimsta“</w:t>
            </w:r>
          </w:p>
        </w:tc>
        <w:tc>
          <w:tcPr>
            <w:tcW w:w="1594" w:type="dxa"/>
          </w:tcPr>
          <w:p w:rsidR="00420CEF" w:rsidRPr="002D560A" w:rsidRDefault="002D560A" w:rsidP="00A65726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 xml:space="preserve">G. </w:t>
            </w:r>
            <w:proofErr w:type="spellStart"/>
            <w:r w:rsidRPr="002D560A">
              <w:rPr>
                <w:lang w:val="lt-LT"/>
              </w:rPr>
              <w:t>Svytienė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26.</w:t>
            </w:r>
          </w:p>
        </w:tc>
        <w:tc>
          <w:tcPr>
            <w:tcW w:w="7455" w:type="dxa"/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b w:val="0"/>
                <w:color w:val="333333"/>
                <w:sz w:val="24"/>
                <w:szCs w:val="24"/>
                <w:lang w:val="lt-LT"/>
              </w:rPr>
            </w:pPr>
            <w:bookmarkStart w:id="11" w:name="_heading=h.59wky23uvczz" w:colFirst="0" w:colLast="0"/>
            <w:bookmarkEnd w:id="11"/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>Bibliotekininkų metodinė diena</w:t>
            </w:r>
          </w:p>
        </w:tc>
        <w:tc>
          <w:tcPr>
            <w:tcW w:w="1594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 xml:space="preserve">G. </w:t>
            </w:r>
            <w:proofErr w:type="spellStart"/>
            <w:r w:rsidRPr="002D560A">
              <w:rPr>
                <w:lang w:val="lt-LT"/>
              </w:rPr>
              <w:t>Svytienė</w:t>
            </w:r>
            <w:proofErr w:type="spellEnd"/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27.</w:t>
            </w:r>
          </w:p>
        </w:tc>
        <w:tc>
          <w:tcPr>
            <w:tcW w:w="7455" w:type="dxa"/>
          </w:tcPr>
          <w:p w:rsidR="00420CEF" w:rsidRPr="002D560A" w:rsidRDefault="002D560A" w:rsidP="00A65726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 xml:space="preserve">Rajoninis knygų skaitymo konkursas „Knygų pelėda“ </w:t>
            </w:r>
          </w:p>
        </w:tc>
        <w:tc>
          <w:tcPr>
            <w:tcW w:w="1594" w:type="dxa"/>
          </w:tcPr>
          <w:p w:rsidR="00420CEF" w:rsidRPr="002D560A" w:rsidRDefault="002D560A" w:rsidP="00A65726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A. Jonaitienė</w:t>
            </w:r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 w:rsidP="00A65726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28.</w:t>
            </w:r>
          </w:p>
        </w:tc>
        <w:tc>
          <w:tcPr>
            <w:tcW w:w="7455" w:type="dxa"/>
          </w:tcPr>
          <w:p w:rsidR="00420CEF" w:rsidRPr="002D560A" w:rsidRDefault="002D560A" w:rsidP="00A65726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Konferencija „Ne - teršėjai, o kūrėjai“</w:t>
            </w:r>
          </w:p>
        </w:tc>
        <w:tc>
          <w:tcPr>
            <w:tcW w:w="1594" w:type="dxa"/>
          </w:tcPr>
          <w:p w:rsidR="00420CEF" w:rsidRPr="002D560A" w:rsidRDefault="002D560A" w:rsidP="00A65726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 xml:space="preserve">M. </w:t>
            </w:r>
            <w:proofErr w:type="spellStart"/>
            <w:r w:rsidRPr="002D560A">
              <w:rPr>
                <w:lang w:val="lt-LT"/>
              </w:rPr>
              <w:t>Vatiekūnienė</w:t>
            </w:r>
            <w:proofErr w:type="spellEnd"/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29.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ADVENTUR Geografijos žinių konkursas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G. </w:t>
            </w:r>
            <w:proofErr w:type="spellStart"/>
            <w:r w:rsidRPr="002D560A">
              <w:rPr>
                <w:lang w:val="lt-LT"/>
              </w:rPr>
              <w:t>Motiejuitė</w:t>
            </w:r>
            <w:proofErr w:type="spellEnd"/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30.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Respublikinis Č.Kudabos konkursas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G. </w:t>
            </w:r>
            <w:proofErr w:type="spellStart"/>
            <w:r w:rsidRPr="002D560A">
              <w:rPr>
                <w:lang w:val="lt-LT"/>
              </w:rPr>
              <w:t>Motiejuitė</w:t>
            </w:r>
            <w:proofErr w:type="spellEnd"/>
          </w:p>
        </w:tc>
      </w:tr>
      <w:tr w:rsidR="00420CEF" w:rsidRPr="002D560A" w:rsidTr="00A65726">
        <w:trPr>
          <w:trHeight w:val="333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31.</w:t>
            </w:r>
          </w:p>
        </w:tc>
        <w:tc>
          <w:tcPr>
            <w:tcW w:w="7455" w:type="dxa"/>
          </w:tcPr>
          <w:p w:rsidR="00420CEF" w:rsidRPr="002D560A" w:rsidRDefault="002D560A" w:rsidP="00A65726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proofErr w:type="spellStart"/>
            <w:r w:rsidRPr="002D560A">
              <w:rPr>
                <w:color w:val="333333"/>
                <w:lang w:val="lt-LT"/>
              </w:rPr>
              <w:t>Protmūšis</w:t>
            </w:r>
            <w:proofErr w:type="spellEnd"/>
            <w:r w:rsidRPr="002D560A">
              <w:rPr>
                <w:color w:val="333333"/>
                <w:lang w:val="lt-LT"/>
              </w:rPr>
              <w:t xml:space="preserve"> „Gamtos kodų labirintai“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 xml:space="preserve">A. </w:t>
            </w:r>
            <w:proofErr w:type="spellStart"/>
            <w:r w:rsidRPr="002D560A">
              <w:rPr>
                <w:lang w:val="lt-LT"/>
              </w:rPr>
              <w:t>Radžvilienė</w:t>
            </w:r>
            <w:proofErr w:type="spellEnd"/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32.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Konferencija „Aplinka ir žmogus“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J. Bytautienė</w:t>
            </w:r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33.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Dailės pleneras „Vaikystės takeliais“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R. Stankaitienė</w:t>
            </w:r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34.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Rajoninis renginys  „Draugystės takeliu“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35.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Skaitovų konkursas spec. ugdymo mokiniams „Raktas į eilėraštį“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Milenčienė</w:t>
            </w:r>
            <w:proofErr w:type="spellEnd"/>
          </w:p>
        </w:tc>
      </w:tr>
      <w:tr w:rsidR="00420CEF" w:rsidRPr="002D560A" w:rsidTr="002D560A">
        <w:trPr>
          <w:trHeight w:val="300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36.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sz w:val="26"/>
                <w:szCs w:val="26"/>
                <w:lang w:val="lt-LT"/>
              </w:rPr>
            </w:pPr>
            <w:r w:rsidRPr="002D560A">
              <w:rPr>
                <w:color w:val="333333"/>
                <w:highlight w:val="white"/>
                <w:lang w:val="lt-LT"/>
              </w:rPr>
              <w:t>Edukacija „Dekanato koplyčios“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V. Vitkienė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37.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 xml:space="preserve"> Kūrybinis konkursas Ievos Simonaitytės metams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A. Jonaitienė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38.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„Mano sėkmės istorija“, susitikimas-pasidalijimas gerąja patirtimi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I. </w:t>
            </w:r>
            <w:proofErr w:type="spellStart"/>
            <w:r w:rsidRPr="002D560A">
              <w:rPr>
                <w:lang w:val="lt-LT"/>
              </w:rPr>
              <w:t>Rudokienė</w:t>
            </w:r>
            <w:proofErr w:type="spellEnd"/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L.Jankauskienė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39.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Konkursas/renginys Europos kalbų dienai paminėti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I. </w:t>
            </w:r>
            <w:proofErr w:type="spellStart"/>
            <w:r w:rsidRPr="002D560A">
              <w:rPr>
                <w:lang w:val="lt-LT"/>
              </w:rPr>
              <w:t>Rudokienė</w:t>
            </w:r>
            <w:proofErr w:type="spellEnd"/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L.Jankauskienė</w:t>
            </w:r>
          </w:p>
        </w:tc>
      </w:tr>
      <w:tr w:rsidR="00420CEF" w:rsidRPr="002D560A" w:rsidTr="002D560A">
        <w:trPr>
          <w:trHeight w:val="345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40.</w:t>
            </w:r>
          </w:p>
        </w:tc>
        <w:tc>
          <w:tcPr>
            <w:tcW w:w="7455" w:type="dxa"/>
          </w:tcPr>
          <w:p w:rsidR="00420CEF" w:rsidRPr="002D560A" w:rsidRDefault="002D560A">
            <w:pPr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Akcija-paroda „Gera savijauta kasdien“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rPr>
          <w:trHeight w:val="345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41.</w:t>
            </w:r>
          </w:p>
        </w:tc>
        <w:tc>
          <w:tcPr>
            <w:tcW w:w="7455" w:type="dxa"/>
          </w:tcPr>
          <w:p w:rsidR="00420CEF" w:rsidRPr="002D560A" w:rsidRDefault="002D560A">
            <w:pPr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 xml:space="preserve">Renginys/konkursas mokiniams 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III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R. Aidukė</w:t>
            </w:r>
          </w:p>
        </w:tc>
      </w:tr>
      <w:tr w:rsidR="00420CEF" w:rsidRPr="002D560A" w:rsidTr="002D560A">
        <w:trPr>
          <w:trHeight w:val="495"/>
        </w:trPr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42.</w:t>
            </w:r>
          </w:p>
        </w:tc>
        <w:tc>
          <w:tcPr>
            <w:tcW w:w="7455" w:type="dxa"/>
          </w:tcPr>
          <w:p w:rsidR="00420CEF" w:rsidRPr="002D560A" w:rsidRDefault="002D560A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color w:val="333333"/>
                <w:sz w:val="24"/>
                <w:szCs w:val="24"/>
                <w:lang w:val="lt-LT"/>
              </w:rPr>
            </w:pPr>
            <w:bookmarkStart w:id="12" w:name="_heading=h.o9esze7st43n" w:colFirst="0" w:colLast="0"/>
            <w:bookmarkEnd w:id="12"/>
            <w:proofErr w:type="spellStart"/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>Adventinė</w:t>
            </w:r>
            <w:proofErr w:type="spellEnd"/>
            <w:r w:rsidRPr="002D560A">
              <w:rPr>
                <w:b w:val="0"/>
                <w:color w:val="333333"/>
                <w:sz w:val="24"/>
                <w:szCs w:val="24"/>
                <w:lang w:val="lt-LT"/>
              </w:rPr>
              <w:t xml:space="preserve">  edukacinė popietė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IV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V. Vitkienė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43.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Tarptautinis skirtukų konkursas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44.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Pasidalijimas gerąja patirtimi. Edukacija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IV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I. </w:t>
            </w:r>
            <w:proofErr w:type="spellStart"/>
            <w:r w:rsidRPr="002D560A">
              <w:rPr>
                <w:lang w:val="lt-LT"/>
              </w:rPr>
              <w:t>Rudokienė</w:t>
            </w:r>
            <w:proofErr w:type="spellEnd"/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L.Jankauskienė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45.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Ikimokyklinio ugdymo pedagogų praktinės patirties  sklaida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IV ketvirtis</w:t>
            </w:r>
          </w:p>
        </w:tc>
        <w:tc>
          <w:tcPr>
            <w:tcW w:w="3566" w:type="dxa"/>
          </w:tcPr>
          <w:p w:rsidR="00420CEF" w:rsidRPr="002D560A" w:rsidRDefault="002D560A" w:rsidP="00A65726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L. Balčiūnienė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46.</w:t>
            </w:r>
          </w:p>
        </w:tc>
        <w:tc>
          <w:tcPr>
            <w:tcW w:w="7455" w:type="dxa"/>
          </w:tcPr>
          <w:p w:rsidR="00420CEF" w:rsidRPr="002D560A" w:rsidRDefault="002D560A">
            <w:pPr>
              <w:spacing w:line="276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Tarptautinių, šalies seminarų medžiagos sklaida rajono rusų k. mokytojams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IV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K. </w:t>
            </w:r>
            <w:proofErr w:type="spellStart"/>
            <w:r w:rsidRPr="002D560A">
              <w:rPr>
                <w:lang w:val="lt-LT"/>
              </w:rPr>
              <w:t>Martinaitienė</w:t>
            </w:r>
            <w:proofErr w:type="spellEnd"/>
          </w:p>
        </w:tc>
      </w:tr>
      <w:tr w:rsidR="00420CEF" w:rsidRPr="00A65726">
        <w:tc>
          <w:tcPr>
            <w:tcW w:w="13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0CEF" w:rsidRPr="00A65726" w:rsidRDefault="00420CEF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lang w:val="lt-LT"/>
              </w:rPr>
            </w:pPr>
          </w:p>
          <w:p w:rsidR="00420CEF" w:rsidRPr="00A65726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OLIMPIADOS, KONKURSAI MOKINIAMS</w:t>
            </w:r>
          </w:p>
          <w:p w:rsidR="00420CEF" w:rsidRPr="00A65726" w:rsidRDefault="00420CEF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0000"/>
                <w:lang w:val="lt-LT"/>
              </w:rPr>
            </w:pP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</w:tcBorders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Eil.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Nr.</w:t>
            </w:r>
          </w:p>
        </w:tc>
        <w:tc>
          <w:tcPr>
            <w:tcW w:w="7455" w:type="dxa"/>
            <w:tcBorders>
              <w:top w:val="single" w:sz="4" w:space="0" w:color="000000"/>
            </w:tcBorders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Pavadinimas</w:t>
            </w:r>
          </w:p>
        </w:tc>
        <w:tc>
          <w:tcPr>
            <w:tcW w:w="1594" w:type="dxa"/>
            <w:tcBorders>
              <w:top w:val="single" w:sz="4" w:space="0" w:color="000000"/>
            </w:tcBorders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Preliminari data</w:t>
            </w:r>
          </w:p>
        </w:tc>
        <w:tc>
          <w:tcPr>
            <w:tcW w:w="3566" w:type="dxa"/>
            <w:tcBorders>
              <w:top w:val="single" w:sz="4" w:space="0" w:color="000000"/>
            </w:tcBorders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7455" w:type="dxa"/>
            <w:tcBorders>
              <w:top w:val="single" w:sz="4" w:space="0" w:color="000000"/>
            </w:tcBorders>
          </w:tcPr>
          <w:p w:rsidR="00420CEF" w:rsidRPr="002D560A" w:rsidRDefault="002D560A" w:rsidP="00A65726">
            <w:pPr>
              <w:pStyle w:val="Antrat1"/>
              <w:keepNext w:val="0"/>
              <w:keepLines w:val="0"/>
              <w:spacing w:before="0" w:after="0" w:line="264" w:lineRule="auto"/>
              <w:ind w:left="0" w:hanging="2"/>
              <w:jc w:val="both"/>
              <w:rPr>
                <w:color w:val="FF0000"/>
                <w:sz w:val="24"/>
                <w:szCs w:val="24"/>
                <w:lang w:val="lt-LT"/>
              </w:rPr>
            </w:pPr>
            <w:bookmarkStart w:id="13" w:name="_heading=h.8qspl5r72a7d" w:colFirst="0" w:colLast="0"/>
            <w:bookmarkEnd w:id="13"/>
            <w:r w:rsidRPr="002D560A">
              <w:rPr>
                <w:b w:val="0"/>
                <w:sz w:val="24"/>
                <w:szCs w:val="24"/>
                <w:lang w:val="lt-LT"/>
              </w:rPr>
              <w:t>Rajoninis specialiųjų ugdymosi poreikių turinčių mokinių viešojo skaitymo konkursas „Raktas į eilėraštį“</w:t>
            </w:r>
          </w:p>
        </w:tc>
        <w:tc>
          <w:tcPr>
            <w:tcW w:w="1594" w:type="dxa"/>
            <w:tcBorders>
              <w:top w:val="single" w:sz="4" w:space="0" w:color="000000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Milenčienė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60-oji Lietuvos mokinių chemijos olimpiada 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Sausio 14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Lietuvos mokinių anglų kalbos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Sausio 20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4.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54-oji Lietuvos mokinių biologijos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Sausio 21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69-oji Lietuvos mokinių fizikos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Sausio 27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6.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Lietuvių kalbos ir literatūros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Vasario 1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7.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Respublikinis anglų kalbos konkursas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Vasario 4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8.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Lietuvos mokinių meninio skaitymo konkursas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Vasario 9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9.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29-oji Lietuvos mokinių rusų kalbos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Vasario 10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10.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70-oji Lietuvos mokinių matematikos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Vasario 11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11.</w:t>
            </w:r>
          </w:p>
        </w:tc>
        <w:tc>
          <w:tcPr>
            <w:tcW w:w="7455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31-oji Lietuvos mokinių istorijos 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Vasario 24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12.</w:t>
            </w:r>
          </w:p>
        </w:tc>
        <w:tc>
          <w:tcPr>
            <w:tcW w:w="7455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34-oji Lietuvos mokinių geografijos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Kovo 17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13.</w:t>
            </w:r>
          </w:p>
        </w:tc>
        <w:tc>
          <w:tcPr>
            <w:tcW w:w="7455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rajono mokyklų 5-8 klasių mokinių matematikos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Balandžio 6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14.</w:t>
            </w:r>
          </w:p>
        </w:tc>
        <w:tc>
          <w:tcPr>
            <w:tcW w:w="7455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15-oji Lietuvos 5-8 klasių mokinių biologijos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Balandžio 13 d.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15.</w:t>
            </w:r>
          </w:p>
        </w:tc>
        <w:tc>
          <w:tcPr>
            <w:tcW w:w="7455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rajono mokyklų 6 klasių mokinių anglų kalbos konkursas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Balandžio 12 d. 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16.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Joniškio rajono 1-4 klasių mokinių meninio skaitymo konkursas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Balandžio mėn.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17.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Rusų kalbos olimpiada 6 klasių mokiniams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18.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Dailaus rašto konkursas 1-4 klasių mokiniams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19.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 xml:space="preserve">Konkursas “Šauniausias fizikas septintokas” 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20.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lang w:val="lt-LT"/>
              </w:rPr>
              <w:t>Joniškio rajono mokyklų 8 klasių mokinių fizikos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21.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lang w:val="lt-LT"/>
              </w:rPr>
              <w:t>Joniškio rajono mokyklų 8 klasių mokinių anglų kalbos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22.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Anglų kalbos konkursas ‘</w:t>
            </w:r>
            <w:proofErr w:type="spellStart"/>
            <w:r w:rsidRPr="002D560A">
              <w:rPr>
                <w:color w:val="333333"/>
                <w:lang w:val="lt-LT"/>
              </w:rPr>
              <w:t>spring</w:t>
            </w:r>
            <w:proofErr w:type="spellEnd"/>
            <w:r w:rsidRPr="002D560A">
              <w:rPr>
                <w:color w:val="333333"/>
                <w:lang w:val="lt-LT"/>
              </w:rPr>
              <w:t xml:space="preserve"> </w:t>
            </w:r>
            <w:proofErr w:type="spellStart"/>
            <w:r w:rsidRPr="002D560A">
              <w:rPr>
                <w:color w:val="333333"/>
                <w:lang w:val="lt-LT"/>
              </w:rPr>
              <w:t>is</w:t>
            </w:r>
            <w:proofErr w:type="spellEnd"/>
            <w:r w:rsidRPr="002D560A">
              <w:rPr>
                <w:color w:val="333333"/>
                <w:lang w:val="lt-LT"/>
              </w:rPr>
              <w:t xml:space="preserve"> </w:t>
            </w:r>
            <w:proofErr w:type="spellStart"/>
            <w:r w:rsidRPr="002D560A">
              <w:rPr>
                <w:color w:val="333333"/>
                <w:lang w:val="lt-LT"/>
              </w:rPr>
              <w:t>here</w:t>
            </w:r>
            <w:proofErr w:type="spellEnd"/>
            <w:r w:rsidRPr="002D560A">
              <w:rPr>
                <w:color w:val="333333"/>
                <w:lang w:val="lt-LT"/>
              </w:rPr>
              <w:t>’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Anglų kalbos konkursas ‘</w:t>
            </w:r>
            <w:proofErr w:type="spellStart"/>
            <w:r w:rsidRPr="002D560A">
              <w:rPr>
                <w:color w:val="333333"/>
                <w:lang w:val="lt-LT"/>
              </w:rPr>
              <w:t>Once</w:t>
            </w:r>
            <w:proofErr w:type="spellEnd"/>
            <w:r w:rsidRPr="002D560A">
              <w:rPr>
                <w:color w:val="333333"/>
                <w:lang w:val="lt-LT"/>
              </w:rPr>
              <w:t xml:space="preserve"> </w:t>
            </w:r>
            <w:proofErr w:type="spellStart"/>
            <w:r w:rsidRPr="002D560A">
              <w:rPr>
                <w:color w:val="333333"/>
                <w:lang w:val="lt-LT"/>
              </w:rPr>
              <w:t>Upon</w:t>
            </w:r>
            <w:proofErr w:type="spellEnd"/>
            <w:r w:rsidRPr="002D560A">
              <w:rPr>
                <w:color w:val="333333"/>
                <w:lang w:val="lt-LT"/>
              </w:rPr>
              <w:t xml:space="preserve"> a </w:t>
            </w:r>
            <w:proofErr w:type="spellStart"/>
            <w:r w:rsidRPr="002D560A">
              <w:rPr>
                <w:color w:val="333333"/>
                <w:lang w:val="lt-LT"/>
              </w:rPr>
              <w:t>Time</w:t>
            </w:r>
            <w:proofErr w:type="spellEnd"/>
            <w:r w:rsidRPr="002D560A">
              <w:rPr>
                <w:color w:val="333333"/>
                <w:lang w:val="lt-LT"/>
              </w:rPr>
              <w:t xml:space="preserve"> </w:t>
            </w:r>
            <w:proofErr w:type="spellStart"/>
            <w:r w:rsidRPr="002D560A">
              <w:rPr>
                <w:color w:val="333333"/>
                <w:lang w:val="lt-LT"/>
              </w:rPr>
              <w:t>in</w:t>
            </w:r>
            <w:proofErr w:type="spellEnd"/>
            <w:r w:rsidRPr="002D560A">
              <w:rPr>
                <w:color w:val="333333"/>
                <w:lang w:val="lt-LT"/>
              </w:rPr>
              <w:t xml:space="preserve"> </w:t>
            </w:r>
            <w:proofErr w:type="spellStart"/>
            <w:r w:rsidRPr="002D560A">
              <w:rPr>
                <w:color w:val="333333"/>
                <w:lang w:val="lt-LT"/>
              </w:rPr>
              <w:t>My</w:t>
            </w:r>
            <w:proofErr w:type="spellEnd"/>
            <w:r w:rsidRPr="002D560A">
              <w:rPr>
                <w:color w:val="333333"/>
                <w:lang w:val="lt-LT"/>
              </w:rPr>
              <w:t xml:space="preserve"> </w:t>
            </w:r>
            <w:proofErr w:type="spellStart"/>
            <w:r w:rsidRPr="002D560A">
              <w:rPr>
                <w:color w:val="333333"/>
                <w:lang w:val="lt-LT"/>
              </w:rPr>
              <w:t>Town</w:t>
            </w:r>
            <w:proofErr w:type="spellEnd"/>
            <w:r w:rsidRPr="002D560A">
              <w:rPr>
                <w:color w:val="333333"/>
                <w:lang w:val="lt-LT"/>
              </w:rPr>
              <w:t>’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24.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Rajoninė ekonomikos olimpiada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II ketvirtis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2D560A"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lang w:val="lt-LT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</w:p>
        </w:tc>
      </w:tr>
      <w:tr w:rsidR="00420CEF" w:rsidRPr="002D560A">
        <w:tc>
          <w:tcPr>
            <w:tcW w:w="13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CEF" w:rsidRPr="002D560A" w:rsidRDefault="002D560A" w:rsidP="00A6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b/>
                <w:lang w:val="lt-LT"/>
              </w:rPr>
              <w:t>ĮVAIRIOS PASKIRTIES RENGINIAI</w:t>
            </w:r>
          </w:p>
        </w:tc>
      </w:tr>
      <w:tr w:rsidR="00420CEF" w:rsidRPr="002D560A">
        <w:tc>
          <w:tcPr>
            <w:tcW w:w="13200" w:type="dxa"/>
            <w:gridSpan w:val="4"/>
            <w:tcBorders>
              <w:top w:val="nil"/>
              <w:left w:val="nil"/>
              <w:right w:val="nil"/>
            </w:tcBorders>
          </w:tcPr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lang w:val="lt-LT"/>
              </w:rPr>
            </w:pP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Eil.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Nr.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Renginio pavadinimas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Preliminari data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„Specialiosios pedagogikos ir psichologijos kvalifikacijos tobulinimo kursai mokytojams“ (60 val.)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Susidarius grupei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Vaikų turizmo vadovų mokymo programa</w:t>
            </w:r>
            <w:r w:rsidRPr="002D560A">
              <w:rPr>
                <w:rFonts w:ascii="Arial" w:eastAsia="Arial" w:hAnsi="Arial" w:cs="Arial"/>
                <w:highlight w:val="white"/>
                <w:lang w:val="lt-LT"/>
              </w:rPr>
              <w:t> </w:t>
            </w:r>
            <w:r w:rsidRPr="002D560A">
              <w:rPr>
                <w:lang w:val="lt-LT"/>
              </w:rPr>
              <w:t xml:space="preserve">„Vaikų turizmo renginių </w:t>
            </w:r>
            <w:r w:rsidRPr="002D560A">
              <w:rPr>
                <w:lang w:val="lt-LT"/>
              </w:rPr>
              <w:lastRenderedPageBreak/>
              <w:t>organizavimas“</w:t>
            </w:r>
          </w:p>
        </w:tc>
        <w:tc>
          <w:tcPr>
            <w:tcW w:w="159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 xml:space="preserve">Susidarius </w:t>
            </w:r>
            <w:r w:rsidRPr="002D560A">
              <w:rPr>
                <w:lang w:val="lt-LT"/>
              </w:rPr>
              <w:lastRenderedPageBreak/>
              <w:t>grupei</w:t>
            </w:r>
          </w:p>
        </w:tc>
        <w:tc>
          <w:tcPr>
            <w:tcW w:w="3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D. Danilevičienė</w:t>
            </w:r>
          </w:p>
        </w:tc>
      </w:tr>
      <w:tr w:rsidR="00420CEF" w:rsidRPr="002D560A" w:rsidTr="002D560A">
        <w:trPr>
          <w:trHeight w:val="345"/>
        </w:trPr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3.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Antikorupcijos prevencijos diena. Antikorupcijos prevencijos mokymai</w:t>
            </w:r>
          </w:p>
        </w:tc>
        <w:tc>
          <w:tcPr>
            <w:tcW w:w="1594" w:type="dxa"/>
            <w:tcBorders>
              <w:bottom w:val="nil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IV ketvirtis</w:t>
            </w:r>
          </w:p>
        </w:tc>
        <w:tc>
          <w:tcPr>
            <w:tcW w:w="3566" w:type="dxa"/>
            <w:tcBorders>
              <w:bottom w:val="nil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 w:rsidTr="002D560A">
        <w:trPr>
          <w:trHeight w:val="315"/>
        </w:trPr>
        <w:tc>
          <w:tcPr>
            <w:tcW w:w="5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745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Asociacijos Joniškio „Lietaus vaikai“ veikla</w:t>
            </w:r>
          </w:p>
        </w:tc>
        <w:tc>
          <w:tcPr>
            <w:tcW w:w="1594" w:type="dxa"/>
            <w:tcBorders>
              <w:bottom w:val="nil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566" w:type="dxa"/>
            <w:tcBorders>
              <w:bottom w:val="nil"/>
            </w:tcBorders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>
        <w:tc>
          <w:tcPr>
            <w:tcW w:w="13200" w:type="dxa"/>
            <w:gridSpan w:val="4"/>
            <w:tcBorders>
              <w:left w:val="nil"/>
              <w:right w:val="nil"/>
            </w:tcBorders>
          </w:tcPr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lang w:val="lt-LT"/>
              </w:rPr>
            </w:pP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b/>
                <w:lang w:val="lt-LT"/>
              </w:rPr>
              <w:t>TREČIOJO AMŽIAUS UNIVERSITETO VEIKLA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</w:p>
        </w:tc>
      </w:tr>
      <w:tr w:rsidR="00420CEF" w:rsidRPr="00A65726" w:rsidTr="002D560A">
        <w:tc>
          <w:tcPr>
            <w:tcW w:w="585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Eil.</w:t>
            </w:r>
          </w:p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Nr.</w:t>
            </w:r>
          </w:p>
        </w:tc>
        <w:tc>
          <w:tcPr>
            <w:tcW w:w="7455" w:type="dxa"/>
            <w:tcBorders>
              <w:top w:val="nil"/>
            </w:tcBorders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Pavadinimas</w:t>
            </w:r>
          </w:p>
        </w:tc>
        <w:tc>
          <w:tcPr>
            <w:tcW w:w="1594" w:type="dxa"/>
            <w:tcBorders>
              <w:top w:val="nil"/>
            </w:tcBorders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Preliminari data</w:t>
            </w:r>
          </w:p>
        </w:tc>
        <w:tc>
          <w:tcPr>
            <w:tcW w:w="3566" w:type="dxa"/>
            <w:tcBorders>
              <w:top w:val="nil"/>
            </w:tcBorders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Atsakingas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TAU veiklos ataskaitos rengimas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sausis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TAU klausytojų anketinių duomenų tvarkymas, registro sudarymas, naujų klausytojų registravimas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sausis - vasaris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Dalyvavimas TAU fakultetų klausytojų susirinkimuose, savivaldos rinkimuose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vasaris - kovas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2022 metų TAU fakultetų veiklos planų pateikimas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kovas 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Dalyvavimas Nacionalinėje  IV -oje TAU universiadoje Radviliškyje, sporto šventės organizavimas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birželis - liepa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S. Rimdžius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6.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Senjorų diena (spalio 1 d.)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spalis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7.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Dalyvavimas „Suaugusiųjų mokymosi savaitė 2022“ veikloje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lapkritis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8.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Kalėdinės popietės organizavimas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gruodis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9.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TAU Tarybos susirinkimų organizavimas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I – IV ketvirtis </w:t>
            </w:r>
          </w:p>
        </w:tc>
        <w:tc>
          <w:tcPr>
            <w:tcW w:w="3566" w:type="dxa"/>
            <w:vAlign w:val="center"/>
          </w:tcPr>
          <w:p w:rsidR="00420CEF" w:rsidRPr="002D560A" w:rsidRDefault="002D560A" w:rsidP="00A65726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  <w:r w:rsidR="00A65726">
              <w:rPr>
                <w:lang w:val="lt-LT"/>
              </w:rPr>
              <w:t xml:space="preserve">, </w:t>
            </w:r>
            <w:r w:rsidRPr="002D560A">
              <w:rPr>
                <w:lang w:val="lt-LT"/>
              </w:rPr>
              <w:t>R. Kelpšienė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10.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Kraštotyros ir turizmo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R. Gailevičius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11.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Sveikatingumo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Petraitienė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12.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Dvasinio tobulėjimo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S. Grigaliūnienė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13.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Žagarės Dvasinio tobulėjimo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V. </w:t>
            </w:r>
            <w:proofErr w:type="spellStart"/>
            <w:r w:rsidRPr="002D560A">
              <w:rPr>
                <w:lang w:val="lt-LT"/>
              </w:rPr>
              <w:t>Pakatilienė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14.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Kriukų Dvasinio tobulėjimo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S. </w:t>
            </w:r>
            <w:proofErr w:type="spellStart"/>
            <w:r w:rsidRPr="002D560A">
              <w:rPr>
                <w:lang w:val="lt-LT"/>
              </w:rPr>
              <w:t>Rudienė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15.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Užsienio kalbų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I – IV </w:t>
            </w:r>
            <w:r w:rsidRPr="002D560A">
              <w:rPr>
                <w:lang w:val="lt-LT"/>
              </w:rPr>
              <w:lastRenderedPageBreak/>
              <w:t>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B. Pociūnienė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16.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Fotografijos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B. Pociūnienė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17.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Informacinių technologijų fakulteto metinio veiklos plano (1, 2, 3 grupių)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G. Žiogienė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18.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Švietimo darbuotojų fakulteto 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S. Rimdžius</w:t>
            </w:r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19.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Meninės saviraiškos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Nazarienė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20.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Kulinarijos paslapčių fakulteto metinio veiklos plano  įgyvendinimas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J. </w:t>
            </w:r>
            <w:proofErr w:type="spellStart"/>
            <w:r w:rsidRPr="002D560A">
              <w:rPr>
                <w:lang w:val="lt-LT"/>
              </w:rPr>
              <w:t>Butvilienė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21.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Dalyvavimas Nacionalinės trečiojo amžiaus universitetų asociacijos veikloje, informacinė asociacijos veiklos sklaida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2D560A">
        <w:tc>
          <w:tcPr>
            <w:tcW w:w="5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22.</w:t>
            </w:r>
          </w:p>
        </w:tc>
        <w:tc>
          <w:tcPr>
            <w:tcW w:w="745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TAU veiklos informacinė sklaida</w:t>
            </w:r>
          </w:p>
        </w:tc>
        <w:tc>
          <w:tcPr>
            <w:tcW w:w="159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3566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</w:tbl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p w:rsidR="00420CEF" w:rsidRPr="002D560A" w:rsidRDefault="002D560A" w:rsidP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lt-LT"/>
        </w:rPr>
      </w:pPr>
      <w:r w:rsidRPr="002D560A">
        <w:rPr>
          <w:b/>
          <w:lang w:val="lt-LT"/>
        </w:rPr>
        <w:t>PEDAGOGINĖS PSICHOLOGINĖS TARNYBOS VEIKLA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tbl>
      <w:tblPr>
        <w:tblStyle w:val="a3"/>
        <w:tblW w:w="13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341"/>
        <w:gridCol w:w="1589"/>
        <w:gridCol w:w="3478"/>
      </w:tblGrid>
      <w:tr w:rsidR="00420CEF" w:rsidRPr="00A65726" w:rsidTr="00A65726">
        <w:tc>
          <w:tcPr>
            <w:tcW w:w="704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Eil.</w:t>
            </w:r>
          </w:p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Nr.</w:t>
            </w:r>
          </w:p>
        </w:tc>
        <w:tc>
          <w:tcPr>
            <w:tcW w:w="7341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Pavadinimas</w:t>
            </w:r>
          </w:p>
        </w:tc>
        <w:tc>
          <w:tcPr>
            <w:tcW w:w="1589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Preliminari data</w:t>
            </w:r>
          </w:p>
        </w:tc>
        <w:tc>
          <w:tcPr>
            <w:tcW w:w="3478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Atsakingas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Pirminis/pakartotinis specialiųjų </w:t>
            </w:r>
            <w:proofErr w:type="spellStart"/>
            <w:r w:rsidRPr="002D560A">
              <w:rPr>
                <w:lang w:val="lt-LT"/>
              </w:rPr>
              <w:t>ugdymo(si</w:t>
            </w:r>
            <w:proofErr w:type="spellEnd"/>
            <w:r w:rsidRPr="002D560A">
              <w:rPr>
                <w:lang w:val="lt-LT"/>
              </w:rPr>
              <w:t>) poreikių, psichologinių, asmenybės ir ugdymosi  problemų turinčių asmenų įvertinimas:</w:t>
            </w:r>
          </w:p>
          <w:p w:rsidR="00420CEF" w:rsidRPr="002D560A" w:rsidRDefault="002D5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mokinių (vaikų) psichologinis vertinimas;</w:t>
            </w:r>
          </w:p>
          <w:p w:rsidR="00420CEF" w:rsidRPr="002D560A" w:rsidRDefault="002D5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mokinių  (vaikų) kalbos ir kalbėjimo vertinimas;</w:t>
            </w:r>
          </w:p>
          <w:p w:rsidR="00420CEF" w:rsidRPr="002D560A" w:rsidRDefault="002D5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mokinių (vaikų) pedagoginis vertinimas;</w:t>
            </w:r>
          </w:p>
          <w:p w:rsidR="00420CEF" w:rsidRPr="002D560A" w:rsidRDefault="002D5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mokinių (vaikų) socialinis pedagoginis vertinimas;</w:t>
            </w:r>
          </w:p>
          <w:p w:rsidR="00420CEF" w:rsidRPr="002D560A" w:rsidRDefault="002D5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mokinių (vaikų) neurologinis vertinimas;</w:t>
            </w:r>
          </w:p>
          <w:p w:rsidR="00420CEF" w:rsidRPr="002D560A" w:rsidRDefault="002D5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ikimokyklinio amžiaus vaikų raidos vertinimas DISC testu.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Bendrų išvadų ir rekomendacijų rengimas, specialiojo ugdymosi ir (ar) švietimo pagalbos skyrimas, specialiųjų ugdymosi poreikių lygio nustatymas, ugdymo įstaigos rekomendavimas (esant poreikiui)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Pedagoginės psichologinės tarnybos specialistai 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Vaikų brandumo mokyklai įvertinimai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Kovas - rugpjūtis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Psichologai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Mokytojų, vaikų ir tėvų (globėjų, rūpintojų)  konsultavimas kalbėjimo ir </w:t>
            </w:r>
            <w:r w:rsidRPr="002D560A">
              <w:rPr>
                <w:lang w:val="lt-LT"/>
              </w:rPr>
              <w:lastRenderedPageBreak/>
              <w:t>kalbos sutrikimų, specialiojo ugdymo, specialiosios pedagoginės ir socialinės pedagoginės  pagalbos klausimais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 xml:space="preserve">Sausis – </w:t>
            </w:r>
            <w:r w:rsidRPr="002D560A">
              <w:rPr>
                <w:lang w:val="lt-LT"/>
              </w:rPr>
              <w:lastRenderedPageBreak/>
              <w:t xml:space="preserve">gruodis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 xml:space="preserve">Pedagoginės psichologinės </w:t>
            </w:r>
            <w:r w:rsidRPr="002D560A">
              <w:rPr>
                <w:lang w:val="lt-LT"/>
              </w:rPr>
              <w:lastRenderedPageBreak/>
              <w:t>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4.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Ugdymo įstaigų, VGK narių, švietimo pagalbos specialistų, specialiųjų pedagogų konsultavimas įvairiais specialiosios pedagoginės pagalbos, psichologinės pagalbos, socialinės pedagoginės pagalbos teikimo klausimais, specialiojo ugdymo organizavimo, įtraukiojo ugdymo klausimais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Sausis - gruodis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Specialiosios pedagoginės, psichologinės ir socialinės pagalbos teikimas mokiniams, kai mokymosi įstaigoje nėra švietimo pagalbos teikiančių specialistų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 ir galimybėms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6.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Psichologinis konsultavimas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Psichologai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 xml:space="preserve">Pasaulinės Autizmo dienos minėjimas: Iniciatyva „Visi kartu </w:t>
            </w:r>
            <w:proofErr w:type="spellStart"/>
            <w:r w:rsidRPr="002D560A">
              <w:rPr>
                <w:color w:val="333333"/>
                <w:lang w:val="lt-LT"/>
              </w:rPr>
              <w:t>Camino</w:t>
            </w:r>
            <w:proofErr w:type="spellEnd"/>
            <w:r w:rsidRPr="002D560A">
              <w:rPr>
                <w:color w:val="333333"/>
                <w:lang w:val="lt-LT"/>
              </w:rPr>
              <w:t xml:space="preserve"> </w:t>
            </w:r>
            <w:proofErr w:type="spellStart"/>
            <w:r w:rsidRPr="002D560A">
              <w:rPr>
                <w:color w:val="333333"/>
                <w:lang w:val="lt-LT"/>
              </w:rPr>
              <w:t>Lituano</w:t>
            </w:r>
            <w:proofErr w:type="spellEnd"/>
            <w:r w:rsidRPr="002D560A">
              <w:rPr>
                <w:color w:val="333333"/>
                <w:lang w:val="lt-LT"/>
              </w:rPr>
              <w:t xml:space="preserve"> keliu“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Balandis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L. Paulauskienė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Savivaldybės visuomenės sveikatos rėmimo specialiųjų programų projektas Joniškio „Lietaus vaikai“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Balandis - gruodis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Respublikinė konferencija „</w:t>
            </w:r>
            <w:proofErr w:type="spellStart"/>
            <w:r w:rsidRPr="002D560A">
              <w:rPr>
                <w:color w:val="333333"/>
                <w:lang w:val="lt-LT"/>
              </w:rPr>
              <w:t>Įtraukties</w:t>
            </w:r>
            <w:proofErr w:type="spellEnd"/>
            <w:r w:rsidRPr="002D560A">
              <w:rPr>
                <w:color w:val="333333"/>
                <w:lang w:val="lt-LT"/>
              </w:rPr>
              <w:t xml:space="preserve"> keliu“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Lapkritis</w:t>
            </w:r>
          </w:p>
        </w:tc>
        <w:tc>
          <w:tcPr>
            <w:tcW w:w="3478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 xml:space="preserve">Metodinės dienos rajono švietimo </w:t>
            </w:r>
            <w:proofErr w:type="spellStart"/>
            <w:r w:rsidRPr="002D560A">
              <w:rPr>
                <w:color w:val="333333"/>
                <w:lang w:val="lt-LT"/>
              </w:rPr>
              <w:t>įstaigse</w:t>
            </w:r>
            <w:proofErr w:type="spellEnd"/>
            <w:r w:rsidRPr="002D560A">
              <w:rPr>
                <w:color w:val="333333"/>
                <w:lang w:val="lt-LT"/>
              </w:rPr>
              <w:t xml:space="preserve">, pasirengiant </w:t>
            </w:r>
            <w:proofErr w:type="spellStart"/>
            <w:r w:rsidRPr="002D560A">
              <w:rPr>
                <w:color w:val="333333"/>
                <w:lang w:val="lt-LT"/>
              </w:rPr>
              <w:t>įtraukčiai</w:t>
            </w:r>
            <w:proofErr w:type="spellEnd"/>
            <w:r w:rsidRPr="002D560A">
              <w:rPr>
                <w:color w:val="333333"/>
                <w:lang w:val="lt-LT"/>
              </w:rPr>
              <w:t xml:space="preserve"> švietime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 xml:space="preserve">Kartą per mėnesį </w:t>
            </w:r>
          </w:p>
        </w:tc>
        <w:tc>
          <w:tcPr>
            <w:tcW w:w="3478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Apskritojo stalo diskusija su rajono tėvų bendruomenė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Spalio mėnuo</w:t>
            </w:r>
          </w:p>
        </w:tc>
        <w:tc>
          <w:tcPr>
            <w:tcW w:w="3478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Mokinių patyrusių trauminius išgyvenimus (artimo netektį, įvairias prievartos formas, turinčių priklausomybių ir kt.) individualus konsultavimas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Psichologai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Savalaikė  (skubi, prieinama) psichologo pagalba patyčias patyrusiems asmenims ugdymo įstaigų bendruomenių nariams (mokiniams, mokytojams, kitiems bendruomenių nariams)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Psichologai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7341" w:type="dxa"/>
          </w:tcPr>
          <w:p w:rsidR="00420CEF" w:rsidRPr="002D560A" w:rsidRDefault="002D560A">
            <w:pPr>
              <w:ind w:left="0" w:hanging="2"/>
              <w:jc w:val="both"/>
              <w:rPr>
                <w:highlight w:val="white"/>
                <w:lang w:val="lt-LT"/>
              </w:rPr>
            </w:pPr>
            <w:r w:rsidRPr="002D560A">
              <w:rPr>
                <w:highlight w:val="white"/>
                <w:lang w:val="lt-LT"/>
              </w:rPr>
              <w:t>Specialiųjų ugdymo (si) poreikių, psichologinių, asmenybės problemų turinčių mokinių, jų tėvų  (globėjų, rūpintojų) konsultavimas  specialiosios pedagoginės pagalbos teikimo, ugdymo organizavimo, psichologinių, asmenybės problemų prevencijos bei jų sprendimo klausimais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15.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Metodinės pagalbos teikimas mokytojams, specialistams, vadovams, tėvams (globėjams, rūpintojams) vaiko pažinimo, specialiųjų ugdymosi poreikių, psichologinių, socialinių pedagoginių asmenybės ir </w:t>
            </w:r>
            <w:proofErr w:type="spellStart"/>
            <w:r w:rsidRPr="002D560A">
              <w:rPr>
                <w:lang w:val="lt-LT"/>
              </w:rPr>
              <w:t>ugdymo(si</w:t>
            </w:r>
            <w:proofErr w:type="spellEnd"/>
            <w:r w:rsidRPr="002D560A">
              <w:rPr>
                <w:lang w:val="lt-LT"/>
              </w:rPr>
              <w:t>) bei problemų sprendimo klausimais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Pasitarimai, </w:t>
            </w:r>
            <w:r w:rsidRPr="002D560A">
              <w:rPr>
                <w:i/>
                <w:lang w:val="lt-LT"/>
              </w:rPr>
              <w:t>metodinės dienos</w:t>
            </w:r>
            <w:r w:rsidRPr="002D560A">
              <w:rPr>
                <w:lang w:val="lt-LT"/>
              </w:rPr>
              <w:t xml:space="preserve"> su ugdymo įstaigų Vaiko gerovės komisijos (VGK) nariais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8761D"/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rajono specialiųjų pedagogų ir logopedų, psichologų  socialinių pedagogų metodiniuose būrelių pasitarimuose, dalijimasis  aktualia informacija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Literatūros, metodinės medžiagos apie specialiųjų </w:t>
            </w:r>
            <w:proofErr w:type="spellStart"/>
            <w:r w:rsidRPr="002D560A">
              <w:rPr>
                <w:lang w:val="lt-LT"/>
              </w:rPr>
              <w:t>ugdymo(si</w:t>
            </w:r>
            <w:proofErr w:type="spellEnd"/>
            <w:r w:rsidRPr="002D560A">
              <w:rPr>
                <w:lang w:val="lt-LT"/>
              </w:rPr>
              <w:t xml:space="preserve">) poreikių turinčius vaikus, jų psichologinės, pedagoginės, </w:t>
            </w:r>
            <w:proofErr w:type="spellStart"/>
            <w:r w:rsidRPr="002D560A">
              <w:rPr>
                <w:lang w:val="lt-LT"/>
              </w:rPr>
              <w:t>logopedinės</w:t>
            </w:r>
            <w:proofErr w:type="spellEnd"/>
            <w:r w:rsidRPr="002D560A">
              <w:rPr>
                <w:lang w:val="lt-LT"/>
              </w:rPr>
              <w:t>, socialinės pagalbos kaupimas ir sisteminimas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Bendradarbiavimas su Joniškio rajono savivaldybės švietimo, kultūros  ir sporto skyriumi, Joniškio psichikos sveikatos centru, Joniškio rajono vaiko ir šeimos gerovės centru, vaiko teisių apsauga</w:t>
            </w:r>
          </w:p>
        </w:tc>
        <w:tc>
          <w:tcPr>
            <w:tcW w:w="1589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8761D"/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Bendradarbiavimas su Nacionaline švietimo agentūra, Lietuvos Aklųjų ir silpnaregių ugdymo centru (LASUC) ir </w:t>
            </w:r>
            <w:r w:rsidRPr="002D560A">
              <w:rPr>
                <w:sz w:val="21"/>
                <w:szCs w:val="21"/>
                <w:highlight w:val="white"/>
                <w:lang w:val="lt-LT"/>
              </w:rPr>
              <w:t xml:space="preserve">Sutrikusios raidos vaikų konsultavimo skyriumi, </w:t>
            </w:r>
            <w:proofErr w:type="spellStart"/>
            <w:r w:rsidRPr="002D560A">
              <w:rPr>
                <w:sz w:val="21"/>
                <w:szCs w:val="21"/>
                <w:highlight w:val="white"/>
                <w:lang w:val="lt-LT"/>
              </w:rPr>
              <w:t>tarpinstitucinio</w:t>
            </w:r>
            <w:proofErr w:type="spellEnd"/>
            <w:r w:rsidRPr="002D560A">
              <w:rPr>
                <w:sz w:val="21"/>
                <w:szCs w:val="21"/>
                <w:highlight w:val="white"/>
                <w:lang w:val="lt-LT"/>
              </w:rPr>
              <w:t xml:space="preserve"> bendradarbiavimo koordinatoriumi,</w:t>
            </w:r>
            <w:r w:rsidRPr="002D560A">
              <w:rPr>
                <w:b/>
                <w:sz w:val="21"/>
                <w:szCs w:val="21"/>
                <w:highlight w:val="white"/>
                <w:lang w:val="lt-LT"/>
              </w:rPr>
              <w:t xml:space="preserve"> </w:t>
            </w:r>
            <w:r w:rsidRPr="002D560A">
              <w:rPr>
                <w:lang w:val="lt-LT"/>
              </w:rPr>
              <w:t xml:space="preserve"> Kurčiųjų ir neprigirdinčiųjų ugdymo centru (KNUC),  VŠĮ Respublikinės Šiaulių ligoninės Moters ir vaiko klinika, respublikos pedagoginėmis psichologinėmis tarnybomis, švietimo pagalbos įstaigomis ir švietimo centrais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A. Vadakojienė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Lietuvos specialiųjų pedagogų asociacijoje, logopedų asociacijoje, Lietuvos autizmo asociacijoje „Lietaus vaikai“.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A. Vadakojienė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Nacionalinės švietimo agentūros pagalbos mokiniui specialistų (išskyrus psichologus) atestacinėje komisijoje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</w:tc>
      </w:tr>
      <w:tr w:rsidR="00420CEF" w:rsidRPr="00A365E3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Informacijos, apie Tarnybos aptarnaujamoje teritorijoje gyvenančius specialiųjų </w:t>
            </w:r>
            <w:proofErr w:type="spellStart"/>
            <w:r w:rsidRPr="002D560A">
              <w:rPr>
                <w:lang w:val="lt-LT"/>
              </w:rPr>
              <w:t>ugdymo(si</w:t>
            </w:r>
            <w:proofErr w:type="spellEnd"/>
            <w:r w:rsidRPr="002D560A">
              <w:rPr>
                <w:lang w:val="lt-LT"/>
              </w:rPr>
              <w:t>) poreikių turinčius asmenis, kaupimas, sisteminimas, analizavimas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  <w:p w:rsidR="00420CEF" w:rsidRPr="002D560A" w:rsidRDefault="00A365E3" w:rsidP="00A3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="002D560A" w:rsidRPr="002D560A">
              <w:rPr>
                <w:lang w:val="lt-LT"/>
              </w:rPr>
              <w:t>Vadakojienė</w:t>
            </w:r>
          </w:p>
        </w:tc>
      </w:tr>
      <w:tr w:rsidR="00420CEF" w:rsidRPr="00A365E3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rajono švietimo įstaigų susirinkimuose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Esant poreikiui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Metodinės medžiagos pedagogams, tėvams bei mokiniams rengimas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26.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internetinės svetainės atnaujinimas. Aktualios informacijos talpinimas,  straipsnių spaudoje publikavimas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rajono savivaldybės administracijos Vaiko gerovės komisijoje dėl minimalios ir vidutinės priežiūros skyrimo.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L. Paulauskienė</w:t>
            </w:r>
          </w:p>
          <w:p w:rsidR="00420CEF" w:rsidRPr="002D560A" w:rsidRDefault="00420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7341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rajono savivaldybės administracijos Šeimos komisijoje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Nuolat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Metodinė, konsultacinė, informacinė, šviečiamoji pagalba mokykloms krizių intervencijai ir prevencijai užtikrinti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Esant poreikiui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krizių valdymo komanda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38761D"/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Nacionalinės švietimo agentūros ir kitų organizacijų rengiamuose specializuotuose mokymuose švietimo pagalbos specialistams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Joniškio rajono švietimo centro ir kitų įstaigų  organizuojamuose seminaruose, mokymuose, kursuose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 w:rsidP="00A3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Savišvieta. Savarankiška dokumentų, reglamentuojančių </w:t>
            </w:r>
            <w:proofErr w:type="spellStart"/>
            <w:r w:rsidRPr="002D560A">
              <w:rPr>
                <w:lang w:val="lt-LT"/>
              </w:rPr>
              <w:t>įtraukųjį</w:t>
            </w:r>
            <w:proofErr w:type="spellEnd"/>
            <w:r w:rsidRPr="002D560A">
              <w:rPr>
                <w:lang w:val="lt-LT"/>
              </w:rPr>
              <w:t xml:space="preserve"> ugdymą specialųjį ugdymą, paieška, analizė. Profesinės spaudos, literatūros skaitymas, analizavimas, kaupimas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Nuolat 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Keitimasis gerąja patirtimi, turima informacija, darbo organizavimo naujovėmis su kitomis pedagoginėmis psichologinėmis ir švietimo pagalbos tarnybomis, bendradarbiavimas sprendžiant vaikų ugdymo bei psichologines problemas</w:t>
            </w:r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Pagal poreikį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  <w:tr w:rsidR="00420CEF" w:rsidRPr="002D560A" w:rsidTr="00A65726">
        <w:tc>
          <w:tcPr>
            <w:tcW w:w="704" w:type="dxa"/>
          </w:tcPr>
          <w:p w:rsidR="00420CEF" w:rsidRPr="002D560A" w:rsidRDefault="00F0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>
              <w:rPr>
                <w:lang w:val="lt-LT"/>
              </w:rPr>
              <w:t>34.</w:t>
            </w:r>
          </w:p>
        </w:tc>
        <w:tc>
          <w:tcPr>
            <w:tcW w:w="734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Dalyvavimas </w:t>
            </w:r>
            <w:proofErr w:type="spellStart"/>
            <w:r w:rsidRPr="002D560A">
              <w:rPr>
                <w:lang w:val="lt-LT"/>
              </w:rPr>
              <w:t>supervizijose</w:t>
            </w:r>
            <w:proofErr w:type="spellEnd"/>
          </w:p>
        </w:tc>
        <w:tc>
          <w:tcPr>
            <w:tcW w:w="1589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Pagal galimybes</w:t>
            </w:r>
          </w:p>
        </w:tc>
        <w:tc>
          <w:tcPr>
            <w:tcW w:w="3478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Pedagoginės psichologinės tarnybos specialistai</w:t>
            </w:r>
          </w:p>
        </w:tc>
      </w:tr>
    </w:tbl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p w:rsidR="00420CEF" w:rsidRPr="002D560A" w:rsidRDefault="002D560A" w:rsidP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NEFORMALIOJO SUAUGUSIŲJŲ ŠVIETIMO IR MOKYMOSI VISĄ GYVENIMĄ KOORDINAVIMAS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tbl>
      <w:tblPr>
        <w:tblStyle w:val="a4"/>
        <w:tblW w:w="1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1701"/>
        <w:gridCol w:w="3515"/>
      </w:tblGrid>
      <w:tr w:rsidR="00420CEF" w:rsidRPr="00A65726" w:rsidTr="00A65726">
        <w:tc>
          <w:tcPr>
            <w:tcW w:w="704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Eil.</w:t>
            </w:r>
          </w:p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Nr.</w:t>
            </w:r>
          </w:p>
        </w:tc>
        <w:tc>
          <w:tcPr>
            <w:tcW w:w="7229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Pavadinimas</w:t>
            </w:r>
          </w:p>
        </w:tc>
        <w:tc>
          <w:tcPr>
            <w:tcW w:w="1701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Preliminari data</w:t>
            </w:r>
          </w:p>
        </w:tc>
        <w:tc>
          <w:tcPr>
            <w:tcW w:w="3515" w:type="dxa"/>
            <w:vAlign w:val="center"/>
          </w:tcPr>
          <w:p w:rsidR="00420CEF" w:rsidRPr="00A65726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lang w:val="lt-LT"/>
              </w:rPr>
            </w:pPr>
            <w:r w:rsidRPr="00A65726">
              <w:rPr>
                <w:b/>
                <w:lang w:val="lt-LT"/>
              </w:rPr>
              <w:t>Atsakingas</w:t>
            </w:r>
          </w:p>
        </w:tc>
      </w:tr>
      <w:tr w:rsidR="00420CEF" w:rsidRPr="00D942AC" w:rsidTr="00A65726">
        <w:trPr>
          <w:trHeight w:val="5523"/>
        </w:trPr>
        <w:tc>
          <w:tcPr>
            <w:tcW w:w="704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1.</w:t>
            </w:r>
          </w:p>
        </w:tc>
        <w:tc>
          <w:tcPr>
            <w:tcW w:w="7229" w:type="dxa"/>
          </w:tcPr>
          <w:p w:rsidR="00420CEF" w:rsidRPr="002D560A" w:rsidRDefault="002D560A" w:rsidP="00A3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Neformaliojo suaugusiųjų švietimo teikėjų veiklų įgyvendinimas</w:t>
            </w:r>
          </w:p>
        </w:tc>
        <w:tc>
          <w:tcPr>
            <w:tcW w:w="170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1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kultūros centras, Žagarės kultūros centras,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r. savivaldybės Jono Avyžiaus viešoji biblioteka,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lang w:val="lt-LT"/>
              </w:rPr>
            </w:pPr>
            <w:r w:rsidRPr="002D560A">
              <w:rPr>
                <w:color w:val="333333"/>
                <w:lang w:val="lt-LT"/>
              </w:rPr>
              <w:t>Joniškio istorijos ir kultūros muziejus,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turizmo ir verslo informacijos centras,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r. savivaldybės visuomenės sveikatos biuras,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Joniškio Algimanto Raudonikio meno mokykla,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Joniškio Algimanto Raudonikio meno mokyklos Atviras jaunimo centras, Joniškio sporto centras, Joniškio raj. švietimo centras, Joniškio „Saulės“ pagrindinės mokyklos </w:t>
            </w:r>
            <w:proofErr w:type="spellStart"/>
            <w:r w:rsidRPr="002D560A">
              <w:rPr>
                <w:lang w:val="lt-LT"/>
              </w:rPr>
              <w:t>P</w:t>
            </w:r>
            <w:r w:rsidR="00A365E3">
              <w:rPr>
                <w:lang w:val="lt-LT"/>
              </w:rPr>
              <w:t>likiškių</w:t>
            </w:r>
            <w:proofErr w:type="spellEnd"/>
            <w:r w:rsidR="00A365E3">
              <w:rPr>
                <w:lang w:val="lt-LT"/>
              </w:rPr>
              <w:t xml:space="preserve"> skyrius - </w:t>
            </w:r>
            <w:proofErr w:type="spellStart"/>
            <w:r w:rsidR="00A365E3">
              <w:rPr>
                <w:lang w:val="lt-LT"/>
              </w:rPr>
              <w:t>daugiafunkc</w:t>
            </w:r>
            <w:r w:rsidRPr="002D560A">
              <w:rPr>
                <w:lang w:val="lt-LT"/>
              </w:rPr>
              <w:t>is</w:t>
            </w:r>
            <w:proofErr w:type="spellEnd"/>
            <w:r w:rsidRPr="002D560A">
              <w:rPr>
                <w:lang w:val="lt-LT"/>
              </w:rPr>
              <w:t xml:space="preserve"> centras</w:t>
            </w:r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Neformaliojo suaugusiųjų švietimo ir tęstinio mokymosi koordinacinės tarybos susirinkimų organizavimas ir vedimas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NSŠ ir tęstinio mokymosi koordinacinės tarybos nariai</w:t>
            </w:r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neformaliojo suaugusiųjų švietimo ir tęstinio mokymosi koordinatorių susitikimuose, seminaruose, mokymuose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I – IV ketvirtis 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Neformaliojo suaugusiųjų švietimo ir tęstinio mokymosi veiksmų plano rengimas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II ketvirtis 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NSŠ teikėjų gerosios patirties pasidalinimo susitikimo planavimas ir organizavimas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gegužė - birželis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NSŠ koordinacinės tarybos nariai, teikėjai</w:t>
            </w:r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6.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Dalyvavimas „Suaugusiųjų mokymosi savaitės“ renginiuose, „Veiklų mugės“ planavimas ir organizavimas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lapkritis 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NSŠ koordinacinės tarybos nariai, NSŠ teikėjai</w:t>
            </w:r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7.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Neformaliojo suaugusiųjų švietimo ir tęstinio mokymosi poreikio tyrimo atlikimas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IV ketvirtis 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8.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Neformaliojo suaugusiųjų švietimo ir tęstinio mokymosi veiklos </w:t>
            </w:r>
            <w:r w:rsidRPr="002D560A">
              <w:rPr>
                <w:lang w:val="lt-LT"/>
              </w:rPr>
              <w:lastRenderedPageBreak/>
              <w:t xml:space="preserve">ataskaitos rengimas 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 xml:space="preserve">gruodis 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 w:rsidTr="00A65726">
        <w:tc>
          <w:tcPr>
            <w:tcW w:w="704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9.</w:t>
            </w:r>
          </w:p>
        </w:tc>
        <w:tc>
          <w:tcPr>
            <w:tcW w:w="7229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Dalyvavimas projektinėje veikloje</w:t>
            </w:r>
          </w:p>
        </w:tc>
        <w:tc>
          <w:tcPr>
            <w:tcW w:w="170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pagal galimybes</w:t>
            </w:r>
          </w:p>
        </w:tc>
        <w:tc>
          <w:tcPr>
            <w:tcW w:w="351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NSŠ koordinacinės tarybos nariai</w:t>
            </w:r>
          </w:p>
        </w:tc>
      </w:tr>
    </w:tbl>
    <w:p w:rsidR="00420CEF" w:rsidRPr="002D560A" w:rsidRDefault="00420CEF">
      <w:pPr>
        <w:ind w:left="0" w:hanging="2"/>
        <w:jc w:val="both"/>
        <w:rPr>
          <w:b/>
          <w:lang w:val="lt-LT"/>
        </w:rPr>
      </w:pPr>
    </w:p>
    <w:p w:rsidR="00420CEF" w:rsidRPr="002D560A" w:rsidRDefault="002D560A" w:rsidP="00A65726">
      <w:pPr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NEFORMALIOJO VAIKŲ  ŠVIETIMO VEIKLŲ KOORDINAVIMAS</w:t>
      </w:r>
    </w:p>
    <w:p w:rsidR="00420CEF" w:rsidRPr="002D560A" w:rsidRDefault="00420CEF">
      <w:pPr>
        <w:ind w:left="0" w:hanging="2"/>
        <w:jc w:val="both"/>
        <w:rPr>
          <w:lang w:val="lt-LT"/>
        </w:rPr>
      </w:pPr>
    </w:p>
    <w:tbl>
      <w:tblPr>
        <w:tblStyle w:val="a5"/>
        <w:tblW w:w="1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047"/>
        <w:gridCol w:w="1985"/>
        <w:gridCol w:w="2551"/>
      </w:tblGrid>
      <w:tr w:rsidR="00420CEF" w:rsidRPr="002D560A">
        <w:tc>
          <w:tcPr>
            <w:tcW w:w="566" w:type="dxa"/>
            <w:vAlign w:val="center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Eil.</w:t>
            </w:r>
          </w:p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Nr.</w:t>
            </w:r>
          </w:p>
        </w:tc>
        <w:tc>
          <w:tcPr>
            <w:tcW w:w="8047" w:type="dxa"/>
            <w:vAlign w:val="center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Pavadinimas</w:t>
            </w:r>
          </w:p>
        </w:tc>
        <w:tc>
          <w:tcPr>
            <w:tcW w:w="1985" w:type="dxa"/>
            <w:vAlign w:val="center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Preliminari data</w:t>
            </w:r>
          </w:p>
        </w:tc>
        <w:tc>
          <w:tcPr>
            <w:tcW w:w="2551" w:type="dxa"/>
            <w:vAlign w:val="center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Atsakingas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8047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NVŠ teikėjų metų ketvirčio susirinkimų organizavimas</w:t>
            </w:r>
          </w:p>
        </w:tc>
        <w:tc>
          <w:tcPr>
            <w:tcW w:w="19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8047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NVŠ teikėjų veiklos (mėnesinės, metinės) koordinavimas</w:t>
            </w:r>
          </w:p>
        </w:tc>
        <w:tc>
          <w:tcPr>
            <w:tcW w:w="19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8047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Duomenų talpinimas švietimo portale www.emokykla.lt ir Neformaliojo švietimo programų registre (NŠPR)</w:t>
            </w:r>
          </w:p>
        </w:tc>
        <w:tc>
          <w:tcPr>
            <w:tcW w:w="19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– IV ketvirtis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8047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Joniškio rajono NVŠ teikėjų, paslaugų gavėjų anketinė apklausa, duomenų analizė</w:t>
            </w:r>
          </w:p>
        </w:tc>
        <w:tc>
          <w:tcPr>
            <w:tcW w:w="19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8047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NVŠ programų populiarinimas, informacinė sklaida</w:t>
            </w:r>
          </w:p>
        </w:tc>
        <w:tc>
          <w:tcPr>
            <w:tcW w:w="1985" w:type="dxa"/>
          </w:tcPr>
          <w:p w:rsidR="00420CEF" w:rsidRPr="002D560A" w:rsidRDefault="002D560A">
            <w:pPr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I - IV ketvirtis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</w:tbl>
    <w:p w:rsidR="00420CEF" w:rsidRPr="002D560A" w:rsidRDefault="00420CEF">
      <w:pPr>
        <w:ind w:left="0" w:hanging="2"/>
        <w:jc w:val="both"/>
        <w:rPr>
          <w:b/>
          <w:lang w:val="lt-LT"/>
        </w:rPr>
      </w:pPr>
    </w:p>
    <w:p w:rsidR="00420CEF" w:rsidRPr="002D560A" w:rsidRDefault="00A65726" w:rsidP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>
        <w:rPr>
          <w:b/>
          <w:lang w:val="lt-LT"/>
        </w:rPr>
        <w:t>ŠVIE</w:t>
      </w:r>
      <w:r w:rsidR="002D560A" w:rsidRPr="002D560A">
        <w:rPr>
          <w:b/>
          <w:lang w:val="lt-LT"/>
        </w:rPr>
        <w:t>TIMO CENTRO DARBUOTOJŲ KVALIFIKACIJOS TOBULINIMAS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tbl>
      <w:tblPr>
        <w:tblStyle w:val="a6"/>
        <w:tblW w:w="1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047"/>
        <w:gridCol w:w="1985"/>
        <w:gridCol w:w="2551"/>
      </w:tblGrid>
      <w:tr w:rsidR="00420CEF" w:rsidRPr="002D560A">
        <w:tc>
          <w:tcPr>
            <w:tcW w:w="566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Eil.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Nr.</w:t>
            </w:r>
          </w:p>
        </w:tc>
        <w:tc>
          <w:tcPr>
            <w:tcW w:w="8047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Pavadinimas</w:t>
            </w:r>
          </w:p>
        </w:tc>
        <w:tc>
          <w:tcPr>
            <w:tcW w:w="1985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Preliminari data</w:t>
            </w:r>
          </w:p>
        </w:tc>
        <w:tc>
          <w:tcPr>
            <w:tcW w:w="2551" w:type="dxa"/>
            <w:vAlign w:val="center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Atsakingas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Nacionalinės mokymosi galimybių duomenų bazės kokybės užtikrinimo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2.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Vadybiniai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Kelpšienė 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3.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Viešųjų pirkimų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Pilkienė</w:t>
            </w:r>
            <w:proofErr w:type="spellEnd"/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Kelpšienė 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4.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Buhalteriniai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A. Plachutina</w:t>
            </w:r>
          </w:p>
        </w:tc>
      </w:tr>
      <w:tr w:rsidR="00420CEF" w:rsidRPr="00A365E3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5.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Specializuoti mokymai PPT specialistams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L. Paulauskienė </w:t>
            </w:r>
          </w:p>
          <w:p w:rsidR="00420CEF" w:rsidRPr="002D560A" w:rsidRDefault="00A365E3" w:rsidP="00A3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="002D560A" w:rsidRPr="002D560A">
              <w:rPr>
                <w:lang w:val="lt-LT"/>
              </w:rPr>
              <w:t>Vadakojienė</w:t>
            </w:r>
          </w:p>
        </w:tc>
      </w:tr>
      <w:tr w:rsidR="00420CEF" w:rsidRPr="00A365E3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6.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proofErr w:type="spellStart"/>
            <w:r w:rsidRPr="002D560A">
              <w:rPr>
                <w:lang w:val="lt-LT"/>
              </w:rPr>
              <w:t>Andragogikos</w:t>
            </w:r>
            <w:proofErr w:type="spellEnd"/>
            <w:r w:rsidRPr="002D560A">
              <w:rPr>
                <w:lang w:val="lt-LT"/>
              </w:rPr>
              <w:t xml:space="preserve">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Kelpšienė </w:t>
            </w:r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7.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Neformaliojo suaugusiųjų švietimo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Kelpšienė </w:t>
            </w:r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8.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Užsienio kalbų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Kelpšienė </w:t>
            </w:r>
          </w:p>
          <w:p w:rsidR="00420CEF" w:rsidRPr="002D560A" w:rsidRDefault="002D560A">
            <w:pPr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D. Danilevičienė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lastRenderedPageBreak/>
              <w:t>9.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Elektroninės raštvedybos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R. </w:t>
            </w:r>
            <w:proofErr w:type="spellStart"/>
            <w:r w:rsidRPr="002D560A">
              <w:rPr>
                <w:lang w:val="lt-LT"/>
              </w:rPr>
              <w:t>Pilkienė</w:t>
            </w:r>
            <w:proofErr w:type="spellEnd"/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10.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IKT mokymai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 xml:space="preserve">Pagal poreikį 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</w:tc>
      </w:tr>
      <w:tr w:rsidR="00420CEF" w:rsidRPr="00D942AC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11.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Ugdymo turinio atnaujinimo mokymai, konsultacijos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Pagal poreikį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R. Kelpšienė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D. Danilevičienė</w:t>
            </w:r>
          </w:p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I. Rudokienė</w:t>
            </w:r>
          </w:p>
        </w:tc>
      </w:tr>
      <w:tr w:rsidR="00420CEF" w:rsidRPr="002D560A">
        <w:tc>
          <w:tcPr>
            <w:tcW w:w="566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lt-LT"/>
              </w:rPr>
            </w:pPr>
            <w:r w:rsidRPr="002D560A">
              <w:rPr>
                <w:lang w:val="lt-LT"/>
              </w:rPr>
              <w:t>12.</w:t>
            </w:r>
          </w:p>
        </w:tc>
        <w:tc>
          <w:tcPr>
            <w:tcW w:w="8047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>Neformaliojo vaikų švietimo mokymai, „Saugių renginių organizavimas vaikams ir jaunimui“ (</w:t>
            </w:r>
            <w:r w:rsidRPr="002D560A">
              <w:rPr>
                <w:color w:val="333333"/>
                <w:highlight w:val="white"/>
                <w:lang w:val="lt-LT"/>
              </w:rPr>
              <w:t>40 ak. val. kvalifikacijos tobulinimo programa)</w:t>
            </w:r>
          </w:p>
        </w:tc>
        <w:tc>
          <w:tcPr>
            <w:tcW w:w="1985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lt-LT"/>
              </w:rPr>
            </w:pPr>
            <w:r w:rsidRPr="002D560A">
              <w:rPr>
                <w:lang w:val="lt-LT"/>
              </w:rPr>
              <w:t>pagal poreikį</w:t>
            </w:r>
          </w:p>
        </w:tc>
        <w:tc>
          <w:tcPr>
            <w:tcW w:w="2551" w:type="dxa"/>
          </w:tcPr>
          <w:p w:rsidR="00420CEF" w:rsidRPr="002D560A" w:rsidRDefault="002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lt-LT"/>
              </w:rPr>
            </w:pPr>
            <w:r w:rsidRPr="002D560A">
              <w:rPr>
                <w:lang w:val="lt-LT"/>
              </w:rPr>
              <w:t xml:space="preserve">Ž. </w:t>
            </w:r>
            <w:proofErr w:type="spellStart"/>
            <w:r w:rsidRPr="002D560A">
              <w:rPr>
                <w:lang w:val="lt-LT"/>
              </w:rPr>
              <w:t>Mitrulevičiūtė</w:t>
            </w:r>
            <w:proofErr w:type="spellEnd"/>
          </w:p>
        </w:tc>
      </w:tr>
    </w:tbl>
    <w:p w:rsidR="00420CEF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Pr="00A365E3" w:rsidRDefault="00A365E3" w:rsidP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A365E3">
        <w:rPr>
          <w:lang w:val="lt-LT"/>
        </w:rPr>
        <w:t>_____________________________________</w:t>
      </w: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65726" w:rsidRPr="002D560A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420CEF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365E3" w:rsidRDefault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365E3" w:rsidRDefault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365E3" w:rsidRDefault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365E3" w:rsidRDefault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365E3" w:rsidRDefault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365E3" w:rsidRDefault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A365E3" w:rsidRPr="002D560A" w:rsidRDefault="00A36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lang w:val="lt-LT"/>
        </w:rPr>
      </w:pPr>
    </w:p>
    <w:p w:rsidR="00420CEF" w:rsidRPr="00A365E3" w:rsidRDefault="002D560A" w:rsidP="002D7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134" w:firstLine="9922"/>
        <w:rPr>
          <w:lang w:val="lt-LT"/>
        </w:rPr>
      </w:pPr>
      <w:r w:rsidRPr="00A365E3">
        <w:rPr>
          <w:lang w:val="lt-LT"/>
        </w:rPr>
        <w:lastRenderedPageBreak/>
        <w:t>SUDERINTA</w:t>
      </w:r>
    </w:p>
    <w:p w:rsidR="00420CEF" w:rsidRPr="00A365E3" w:rsidRDefault="00557994" w:rsidP="002D7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134" w:firstLine="9922"/>
        <w:jc w:val="both"/>
        <w:rPr>
          <w:lang w:val="lt-LT"/>
        </w:rPr>
      </w:pPr>
      <w:r>
        <w:rPr>
          <w:lang w:val="lt-LT"/>
        </w:rPr>
        <w:t>Pritarta</w:t>
      </w:r>
    </w:p>
    <w:p w:rsidR="00420CEF" w:rsidRPr="00A365E3" w:rsidRDefault="002D560A" w:rsidP="002D7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134" w:firstLine="9922"/>
        <w:jc w:val="both"/>
        <w:rPr>
          <w:lang w:val="lt-LT"/>
        </w:rPr>
      </w:pPr>
      <w:r w:rsidRPr="00A365E3">
        <w:rPr>
          <w:lang w:val="lt-LT"/>
        </w:rPr>
        <w:t>Joniškio rajono švietimo centro</w:t>
      </w:r>
    </w:p>
    <w:p w:rsidR="00420CEF" w:rsidRPr="00A365E3" w:rsidRDefault="00B1253C" w:rsidP="002D7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134" w:firstLine="9922"/>
        <w:jc w:val="both"/>
        <w:rPr>
          <w:lang w:val="lt-LT"/>
        </w:rPr>
      </w:pPr>
      <w:r w:rsidRPr="00A365E3">
        <w:rPr>
          <w:lang w:val="lt-LT"/>
        </w:rPr>
        <w:t>Posėdžio protokolas Nr. 2</w:t>
      </w:r>
    </w:p>
    <w:p w:rsidR="00420CEF" w:rsidRPr="00A365E3" w:rsidRDefault="002D560A" w:rsidP="002D7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4134" w:firstLine="9922"/>
        <w:rPr>
          <w:lang w:val="lt-LT"/>
        </w:rPr>
      </w:pPr>
      <w:r w:rsidRPr="00A365E3">
        <w:rPr>
          <w:lang w:val="lt-LT"/>
        </w:rPr>
        <w:t>202</w:t>
      </w:r>
      <w:r w:rsidR="00B1253C" w:rsidRPr="00A365E3">
        <w:rPr>
          <w:lang w:val="lt-LT"/>
        </w:rPr>
        <w:t>2</w:t>
      </w:r>
      <w:r w:rsidRPr="00A365E3">
        <w:rPr>
          <w:lang w:val="lt-LT"/>
        </w:rPr>
        <w:t xml:space="preserve"> m. </w:t>
      </w:r>
      <w:r w:rsidR="00B1253C" w:rsidRPr="00A365E3">
        <w:rPr>
          <w:lang w:val="lt-LT"/>
        </w:rPr>
        <w:t>kovo</w:t>
      </w:r>
      <w:r w:rsidRPr="00A365E3">
        <w:rPr>
          <w:lang w:val="lt-LT"/>
        </w:rPr>
        <w:t xml:space="preserve"> 21 d.</w:t>
      </w: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MATERIALINĖS BAZĖS GERINIMAS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p w:rsidR="00420CEF" w:rsidRPr="002D560A" w:rsidRDefault="00A6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>
        <w:rPr>
          <w:lang w:val="lt-LT"/>
        </w:rPr>
        <w:t>2022</w:t>
      </w:r>
      <w:r w:rsidR="002D560A" w:rsidRPr="002D560A">
        <w:rPr>
          <w:lang w:val="lt-LT"/>
        </w:rPr>
        <w:t xml:space="preserve"> metų tikslas</w:t>
      </w:r>
      <w:r>
        <w:rPr>
          <w:lang w:val="lt-LT"/>
        </w:rPr>
        <w:t xml:space="preserve"> – ieškoti galimybių </w:t>
      </w:r>
      <w:r w:rsidR="00A365E3">
        <w:rPr>
          <w:lang w:val="lt-LT"/>
        </w:rPr>
        <w:t>edukacinių erdvių kūrimui</w:t>
      </w:r>
      <w:r w:rsidR="002D560A" w:rsidRPr="002D560A">
        <w:rPr>
          <w:lang w:val="lt-LT"/>
        </w:rPr>
        <w:t xml:space="preserve">. 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</w:p>
    <w:p w:rsidR="00420CEF" w:rsidRPr="002D560A" w:rsidRDefault="002D5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lt-LT"/>
        </w:rPr>
      </w:pPr>
      <w:r w:rsidRPr="002D560A">
        <w:rPr>
          <w:b/>
          <w:lang w:val="lt-LT"/>
        </w:rPr>
        <w:t>CENTRO VEIKLOS PROGRAMOS ĮGYVENDINIMO ĮSIVERTINIMAS IR ATSAKOMYBĖ</w:t>
      </w:r>
    </w:p>
    <w:p w:rsidR="00420CEF" w:rsidRPr="002D560A" w:rsidRDefault="00420C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lang w:val="lt-LT"/>
        </w:rPr>
      </w:pPr>
    </w:p>
    <w:p w:rsidR="00420CEF" w:rsidRPr="00274008" w:rsidRDefault="002D5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274008">
        <w:rPr>
          <w:lang w:val="lt-LT"/>
        </w:rPr>
        <w:t>Veiklos įsivertinimas vykdomas kasmet pagal patvirtintą Švietimo, mokslo ir sporto ministerijos akreditacijos tvarką.</w:t>
      </w:r>
    </w:p>
    <w:p w:rsidR="00420CEF" w:rsidRPr="00274008" w:rsidRDefault="002D5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274008">
        <w:rPr>
          <w:lang w:val="lt-LT"/>
        </w:rPr>
        <w:t>Kvalifikacijos tobulinimo, pedagoginės psichologinės pagalbos teikimo, darbo su Trečiojo amžiaus universitetu veiklos detalizuojamos veiklų ir programų planuose.</w:t>
      </w:r>
    </w:p>
    <w:p w:rsidR="00B1253C" w:rsidRDefault="002D560A" w:rsidP="00B12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274008">
        <w:rPr>
          <w:lang w:val="lt-LT"/>
        </w:rPr>
        <w:t>Veiklų priežiūrą vykdo direktorius, o finansinės apskaitos – vyr. buhalteris.</w:t>
      </w:r>
    </w:p>
    <w:p w:rsidR="00420CEF" w:rsidRPr="00B1253C" w:rsidRDefault="002D560A" w:rsidP="00B12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lt-LT"/>
        </w:rPr>
      </w:pPr>
      <w:r w:rsidRPr="00B1253C">
        <w:rPr>
          <w:lang w:val="lt-LT"/>
        </w:rPr>
        <w:t>Už veiklos savalaikį ir kokybišką įgyvendinimą atsakingi visi darbuotojai pagal pareiginius nuostatus.</w:t>
      </w:r>
    </w:p>
    <w:tbl>
      <w:tblPr>
        <w:tblStyle w:val="a7"/>
        <w:tblW w:w="1460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1815"/>
        <w:gridCol w:w="482"/>
        <w:gridCol w:w="2495"/>
        <w:gridCol w:w="2268"/>
        <w:gridCol w:w="1276"/>
        <w:gridCol w:w="1192"/>
        <w:gridCol w:w="1460"/>
        <w:gridCol w:w="608"/>
        <w:gridCol w:w="714"/>
        <w:gridCol w:w="850"/>
      </w:tblGrid>
      <w:tr w:rsidR="00274008" w:rsidRPr="00274008" w:rsidTr="00274008">
        <w:trPr>
          <w:trHeight w:val="270"/>
        </w:trPr>
        <w:tc>
          <w:tcPr>
            <w:tcW w:w="146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 xml:space="preserve">VEIKLOS PLANAS </w:t>
            </w:r>
          </w:p>
        </w:tc>
      </w:tr>
      <w:tr w:rsidR="00274008" w:rsidRPr="00274008" w:rsidTr="00274008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</w:tr>
      <w:tr w:rsidR="00274008" w:rsidRPr="00274008" w:rsidTr="00274008">
        <w:trPr>
          <w:trHeight w:val="28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Programos tikslo kodas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Uždavinio kodas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Priemonės kodas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Priemonės pavadinimas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Veiksmo numeris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Veiksmas </w:t>
            </w:r>
            <w:r w:rsidRPr="00274008">
              <w:rPr>
                <w:i/>
                <w:color w:val="002060"/>
                <w:lang w:val="lt-LT"/>
              </w:rPr>
              <w:t>(priemonę detalizuojanti aiškiai apibrėžta veikla)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Veiklos vykdytojas (</w:t>
            </w:r>
            <w:r w:rsidRPr="00274008">
              <w:rPr>
                <w:i/>
                <w:color w:val="002060"/>
                <w:lang w:val="lt-LT"/>
              </w:rPr>
              <w:t>skyriaus,  įstaigos sutrumpinimas,  seniūnijos darbuotojo vardas, pavardė)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Veiksmo įvykdymo terminas </w:t>
            </w:r>
            <w:r w:rsidRPr="00274008">
              <w:rPr>
                <w:i/>
                <w:color w:val="002060"/>
                <w:lang w:val="lt-LT"/>
              </w:rPr>
              <w:t>(ketvirtis)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Produkto vertinimo kriterijai, matavimo vienetai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Matavimo vieneto planuojama reikšmė 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 xml:space="preserve">2022 metų asignavimai </w:t>
            </w:r>
          </w:p>
        </w:tc>
      </w:tr>
      <w:tr w:rsidR="00274008" w:rsidRPr="00274008" w:rsidTr="00274008">
        <w:trPr>
          <w:trHeight w:val="317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317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Finansavimo šaltinis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Suma tūkst. </w:t>
            </w:r>
            <w:proofErr w:type="spellStart"/>
            <w:r w:rsidRPr="00274008">
              <w:rPr>
                <w:color w:val="002060"/>
                <w:lang w:val="lt-LT"/>
              </w:rPr>
              <w:t>Eur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Suma iš viso tūkst. </w:t>
            </w:r>
            <w:proofErr w:type="spellStart"/>
            <w:r w:rsidRPr="00274008">
              <w:rPr>
                <w:color w:val="002060"/>
                <w:lang w:val="lt-LT"/>
              </w:rPr>
              <w:t>Eur</w:t>
            </w:r>
            <w:proofErr w:type="spellEnd"/>
          </w:p>
        </w:tc>
      </w:tr>
      <w:tr w:rsidR="00274008" w:rsidRPr="00274008" w:rsidTr="00274008">
        <w:trPr>
          <w:trHeight w:val="1065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330"/>
        </w:trPr>
        <w:tc>
          <w:tcPr>
            <w:tcW w:w="1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Programos numeris, pavadinimas</w:t>
            </w:r>
            <w:r w:rsidRPr="00274008">
              <w:rPr>
                <w:b/>
                <w:color w:val="002060"/>
                <w:lang w:val="lt-LT"/>
              </w:rPr>
              <w:t xml:space="preserve"> 01 programa "Švietimo paslaugų užtikrinimas ir gerinimas"</w:t>
            </w:r>
          </w:p>
        </w:tc>
      </w:tr>
      <w:tr w:rsidR="00274008" w:rsidRPr="00274008" w:rsidTr="00274008">
        <w:trPr>
          <w:trHeight w:val="28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1</w:t>
            </w:r>
          </w:p>
        </w:tc>
        <w:tc>
          <w:tcPr>
            <w:tcW w:w="1412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Programos tikslo pavadinimas </w:t>
            </w:r>
            <w:r w:rsidRPr="00274008">
              <w:rPr>
                <w:b/>
                <w:color w:val="002060"/>
                <w:lang w:val="lt-LT"/>
              </w:rPr>
              <w:t>01 Įgyvendinti mokyklų tinklo pertvarkos planą ir gerinti ugdymo (-si) aplinką</w:t>
            </w:r>
          </w:p>
        </w:tc>
      </w:tr>
      <w:tr w:rsidR="00274008" w:rsidRPr="00274008" w:rsidTr="00274008">
        <w:trPr>
          <w:trHeight w:val="63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136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Uždavinio pavadinimas </w:t>
            </w:r>
            <w:r w:rsidRPr="00274008">
              <w:rPr>
                <w:b/>
                <w:color w:val="002060"/>
                <w:lang w:val="lt-LT"/>
              </w:rPr>
              <w:t>01 Gerinti švietimo įstaigų ugdymo bazę</w:t>
            </w:r>
          </w:p>
        </w:tc>
      </w:tr>
      <w:tr w:rsidR="00274008" w:rsidRPr="00274008" w:rsidTr="00B1253C">
        <w:trPr>
          <w:trHeight w:val="12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lastRenderedPageBreak/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01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Joniškio rajono švietimo centro veiklos užtikrinimas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Darbo užmokesčio ir socialinio draudimo įmokų apskaičiavimas ir išmokėjimas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Vyriausias buhalteris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 Algina Plachutina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Etatų skaičius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7,25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135,8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248,6</w:t>
            </w:r>
          </w:p>
        </w:tc>
      </w:tr>
      <w:tr w:rsidR="00274008" w:rsidRPr="00274008" w:rsidTr="00B1253C">
        <w:trPr>
          <w:trHeight w:val="12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Darbo užmokesčio ir socialinio draudimo įmokų apskaičiavimas ir išmokėjimas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Vyriausias buhalteris Algina Plachutina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Etatų skaičius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4,75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MK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81,0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B1253C">
        <w:trPr>
          <w:trHeight w:val="18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Ryšiai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Vyriausias buhalteris Algina Plachutina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Ryšių priemonių skaičius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>
              <w:rPr>
                <w:color w:val="002060"/>
                <w:lang w:val="lt-LT"/>
              </w:rPr>
              <w:t>5 mobilū</w:t>
            </w:r>
            <w:r w:rsidRPr="00274008">
              <w:rPr>
                <w:color w:val="002060"/>
                <w:lang w:val="lt-LT"/>
              </w:rPr>
              <w:t>s</w:t>
            </w:r>
            <w:r>
              <w:rPr>
                <w:color w:val="002060"/>
                <w:lang w:val="lt-LT"/>
              </w:rPr>
              <w:t xml:space="preserve"> telefona1, interneto prieiga, 1 stacionaru</w:t>
            </w:r>
            <w:r w:rsidRPr="00274008">
              <w:rPr>
                <w:color w:val="002060"/>
                <w:lang w:val="lt-LT"/>
              </w:rPr>
              <w:t>s telefonas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B1253C">
        <w:trPr>
          <w:trHeight w:val="107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Komandiruotės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Raštvedė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Etatų skaičius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9,75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0,2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B1253C">
        <w:trPr>
          <w:trHeight w:val="145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Transportas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Vyriausias buhalteris Algina Plachutina Vairuotojas Vidmantas Paulauskas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Transporto priemonių skaičius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 automobilis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 ir BĮP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1,7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B1253C">
        <w:trPr>
          <w:trHeight w:val="127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Medikamentų ir medicininių paslaugų įsigijimas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raštvedė 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Etatų skaičius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0,2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B1253C">
        <w:trPr>
          <w:trHeight w:val="15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Kvalifikacijos kėlimas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Raštvedė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Kvalifikacija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Pagal poreikį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B1253C">
        <w:trPr>
          <w:trHeight w:val="120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Komunalinės išlaidų apmokėjimas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Raštvedė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Elektros, vandens ir šiukšlių išvežimas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Pagal poreikį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B1253C">
        <w:trPr>
          <w:trHeight w:val="150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IKT prekių ir paslaugų įsigijimo išlaidos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Kompiuterių priežiūros specialistas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Kompiuterių skaičius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 ir BĮP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1,6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117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Kitos prekės ir paslaugos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Raštvedė 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Kitos prekės ir paslaugos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Pagal poreikį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 ir BĮP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20,2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83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Socialinė parama pinigais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Vyriausias buhalteris Algina Plachutina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Etatų skaičius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0,6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744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/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Kito ilgalaikio materialiojo turto įsigijimo išlaidos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Direktorius Rasa Kelpšienė, </w:t>
            </w:r>
            <w:r>
              <w:rPr>
                <w:color w:val="002060"/>
                <w:lang w:val="lt-LT"/>
              </w:rPr>
              <w:t>v</w:t>
            </w:r>
            <w:r w:rsidRPr="00274008">
              <w:rPr>
                <w:color w:val="002060"/>
                <w:lang w:val="lt-LT"/>
              </w:rPr>
              <w:t xml:space="preserve">yriausiasis buhalteris Algina Plachutina, raštvedė 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>
              <w:rPr>
                <w:color w:val="002060"/>
                <w:lang w:val="lt-LT"/>
              </w:rPr>
              <w:t>kondicionierių</w:t>
            </w:r>
            <w:r w:rsidRPr="00274008">
              <w:rPr>
                <w:color w:val="002060"/>
                <w:lang w:val="lt-LT"/>
              </w:rPr>
              <w:t xml:space="preserve"> įsigijimas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4,1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141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03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01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Mokinių konkursų ir dalykinių olimpiadų veiklos </w:t>
            </w:r>
            <w:r w:rsidRPr="00274008">
              <w:rPr>
                <w:i/>
                <w:color w:val="002060"/>
                <w:lang w:val="lt-LT"/>
              </w:rPr>
              <w:lastRenderedPageBreak/>
              <w:t>užtikrinimas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lastRenderedPageBreak/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Transportas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Metodininkė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Inga </w:t>
            </w:r>
            <w:proofErr w:type="spellStart"/>
            <w:r w:rsidRPr="00274008">
              <w:rPr>
                <w:color w:val="002060"/>
                <w:lang w:val="lt-LT"/>
              </w:rPr>
              <w:t>Augustauskaitė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Olimpiadų skaičius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 automobilis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SB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2,0</w:t>
            </w:r>
          </w:p>
        </w:tc>
      </w:tr>
      <w:tr w:rsidR="00274008" w:rsidRPr="00274008" w:rsidTr="00274008">
        <w:trPr>
          <w:trHeight w:val="183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Kitos prekės ir paslaugos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Raštvedė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  <w:r w:rsidRPr="00274008">
              <w:rPr>
                <w:color w:val="002060"/>
                <w:lang w:val="lt-LT"/>
              </w:rPr>
              <w:t xml:space="preserve"> Metodininkė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Inga </w:t>
            </w:r>
            <w:proofErr w:type="spellStart"/>
            <w:r w:rsidRPr="00274008">
              <w:rPr>
                <w:color w:val="002060"/>
                <w:lang w:val="lt-LT"/>
              </w:rPr>
              <w:t>Augustauskaitė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Kitos prekės ir paslaugos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Pagal poreikį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1,5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1707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Trečiojo amžiaus universiteto veiklai finansuoti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Kitos prekės ir paslaugos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 buhalteris Algina Plachutina Raštvedė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  <w:r w:rsidRPr="00274008">
              <w:rPr>
                <w:color w:val="002060"/>
                <w:lang w:val="lt-LT"/>
              </w:rPr>
              <w:t xml:space="preserve"> Metodininkė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>
              <w:rPr>
                <w:color w:val="002060"/>
                <w:lang w:val="lt-LT"/>
              </w:rPr>
              <w:t xml:space="preserve">Živilė </w:t>
            </w:r>
            <w:proofErr w:type="spellStart"/>
            <w:r>
              <w:rPr>
                <w:color w:val="002060"/>
                <w:lang w:val="lt-LT"/>
              </w:rPr>
              <w:t>Mitrulevičiūtė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Kitos prekės ir paslaugos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Pagal poreikį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6,0</w:t>
            </w:r>
          </w:p>
        </w:tc>
      </w:tr>
      <w:tr w:rsidR="00274008" w:rsidRPr="00274008" w:rsidTr="00274008">
        <w:trPr>
          <w:trHeight w:val="2753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2060"/>
                <w:sz w:val="22"/>
                <w:szCs w:val="22"/>
                <w:lang w:val="lt-LT"/>
              </w:rPr>
            </w:pPr>
            <w:r w:rsidRPr="00274008">
              <w:rPr>
                <w:b/>
                <w:color w:val="002060"/>
                <w:sz w:val="22"/>
                <w:szCs w:val="22"/>
                <w:lang w:val="lt-LT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2060"/>
                <w:sz w:val="22"/>
                <w:szCs w:val="22"/>
                <w:lang w:val="lt-LT"/>
              </w:rPr>
            </w:pPr>
            <w:r w:rsidRPr="00274008">
              <w:rPr>
                <w:b/>
                <w:color w:val="002060"/>
                <w:sz w:val="22"/>
                <w:szCs w:val="22"/>
                <w:lang w:val="lt-LT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2060"/>
                <w:sz w:val="22"/>
                <w:szCs w:val="22"/>
                <w:lang w:val="lt-LT"/>
              </w:rPr>
            </w:pPr>
            <w:r w:rsidRPr="00274008">
              <w:rPr>
                <w:b/>
                <w:color w:val="002060"/>
                <w:sz w:val="22"/>
                <w:szCs w:val="22"/>
                <w:lang w:val="lt-LT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i/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Neformalusis vaikų švietimas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 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 Kitos išlaidos kitiems einamiesiems tikslams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Vyriausiasis buhalteris Algina Plachutina, metodininkė Živilė </w:t>
            </w:r>
            <w:proofErr w:type="spellStart"/>
            <w:r w:rsidRPr="00274008">
              <w:rPr>
                <w:color w:val="002060"/>
                <w:lang w:val="lt-LT"/>
              </w:rPr>
              <w:t>Mitrulevičiūtė</w:t>
            </w:r>
            <w:proofErr w:type="spellEnd"/>
            <w:r w:rsidRPr="00274008">
              <w:rPr>
                <w:color w:val="002060"/>
                <w:lang w:val="lt-LT"/>
              </w:rPr>
              <w:t xml:space="preserve">, Dainora Danilevičienė, raštvedė 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Mokytojų ir mokinių skaičius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Pagal poreikį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VB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109,3</w:t>
            </w:r>
          </w:p>
        </w:tc>
      </w:tr>
      <w:tr w:rsidR="00274008" w:rsidRPr="00274008" w:rsidTr="00274008">
        <w:trPr>
          <w:trHeight w:val="553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2060"/>
                <w:sz w:val="22"/>
                <w:szCs w:val="22"/>
                <w:lang w:val="lt-LT"/>
              </w:rPr>
            </w:pPr>
            <w:r w:rsidRPr="00274008">
              <w:rPr>
                <w:b/>
                <w:color w:val="002060"/>
                <w:sz w:val="22"/>
                <w:szCs w:val="22"/>
                <w:lang w:val="lt-LT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2060"/>
                <w:sz w:val="22"/>
                <w:szCs w:val="22"/>
                <w:lang w:val="lt-LT"/>
              </w:rPr>
            </w:pPr>
            <w:r w:rsidRPr="00274008">
              <w:rPr>
                <w:b/>
                <w:color w:val="002060"/>
                <w:sz w:val="22"/>
                <w:szCs w:val="22"/>
                <w:lang w:val="lt-LT"/>
              </w:rPr>
              <w:t>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2060"/>
                <w:sz w:val="22"/>
                <w:szCs w:val="22"/>
                <w:lang w:val="lt-LT"/>
              </w:rPr>
            </w:pPr>
            <w:r w:rsidRPr="00274008">
              <w:rPr>
                <w:b/>
                <w:color w:val="002060"/>
                <w:sz w:val="22"/>
                <w:szCs w:val="22"/>
                <w:lang w:val="lt-LT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i/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Šeimos stiprinimo priemonių koordinavimas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/>
                <w:color w:val="002060"/>
                <w:lang w:val="lt-LT"/>
              </w:rPr>
            </w:pPr>
            <w:r w:rsidRPr="00274008">
              <w:rPr>
                <w:b/>
                <w:i/>
                <w:color w:val="002060"/>
                <w:lang w:val="lt-L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Kitos prekės ir paslaugos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Vyriausiasis buhalteris Algina Plachutina, raštvedė 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>
              <w:rPr>
                <w:color w:val="002060"/>
                <w:lang w:val="lt-LT"/>
              </w:rPr>
              <w:t>Kitos prekės ir pas</w:t>
            </w:r>
            <w:r w:rsidRPr="00274008">
              <w:rPr>
                <w:color w:val="002060"/>
                <w:lang w:val="lt-LT"/>
              </w:rPr>
              <w:t>laugos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Pagal poreikį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SB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0,5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2</w:t>
            </w:r>
          </w:p>
        </w:tc>
        <w:tc>
          <w:tcPr>
            <w:tcW w:w="1412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 xml:space="preserve">Programos tikslo pavadinimas 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1</w:t>
            </w:r>
          </w:p>
        </w:tc>
        <w:tc>
          <w:tcPr>
            <w:tcW w:w="136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Uždavinio pavadinimas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SVP priemonės pavadinimas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SVP priemonės </w:t>
            </w:r>
            <w:r w:rsidRPr="00274008">
              <w:rPr>
                <w:i/>
                <w:color w:val="002060"/>
                <w:lang w:val="lt-LT"/>
              </w:rPr>
              <w:lastRenderedPageBreak/>
              <w:t>pavadinimas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lastRenderedPageBreak/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375"/>
        </w:trPr>
        <w:tc>
          <w:tcPr>
            <w:tcW w:w="124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Iš viso programai (programos numeris, pavadinimas) 01 "Švietimo paslaugų užtikrinimas ir gerinimas"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366,4</w:t>
            </w:r>
          </w:p>
        </w:tc>
      </w:tr>
      <w:tr w:rsidR="00274008" w:rsidRPr="00274008" w:rsidTr="00274008">
        <w:trPr>
          <w:trHeight w:val="315"/>
        </w:trPr>
        <w:tc>
          <w:tcPr>
            <w:tcW w:w="1243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Programos numeris, pavadinimas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1412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Programos tikslo pavadinimas </w:t>
            </w:r>
          </w:p>
        </w:tc>
      </w:tr>
      <w:tr w:rsidR="00274008" w:rsidRPr="00274008" w:rsidTr="00274008">
        <w:trPr>
          <w:trHeight w:val="285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136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Uždavinio pavadinimas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SVP priemonės pavadinimas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D9FF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480"/>
        </w:trPr>
        <w:tc>
          <w:tcPr>
            <w:tcW w:w="124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Iš viso programai (programos numeris pavadinimas)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270"/>
        </w:trPr>
        <w:tc>
          <w:tcPr>
            <w:tcW w:w="326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n – einamieji finansiniai metai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FINANSAVIMO ŠALTINIŲ SUVESTINĖ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34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270"/>
        </w:trPr>
        <w:tc>
          <w:tcPr>
            <w:tcW w:w="1097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Finansavimo šaltiniai</w:t>
            </w:r>
          </w:p>
        </w:tc>
        <w:tc>
          <w:tcPr>
            <w:tcW w:w="363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Suma tūkst. </w:t>
            </w:r>
            <w:proofErr w:type="spellStart"/>
            <w:r w:rsidRPr="00274008">
              <w:rPr>
                <w:color w:val="002060"/>
                <w:lang w:val="lt-LT"/>
              </w:rPr>
              <w:t>Eur</w:t>
            </w:r>
            <w:proofErr w:type="spellEnd"/>
          </w:p>
        </w:tc>
      </w:tr>
      <w:tr w:rsidR="00274008" w:rsidRPr="00274008" w:rsidTr="00274008">
        <w:trPr>
          <w:trHeight w:val="375"/>
        </w:trPr>
        <w:tc>
          <w:tcPr>
            <w:tcW w:w="10974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SAVIVALDYBĖS  LĖŠOS IŠ VISO</w:t>
            </w:r>
          </w:p>
        </w:tc>
        <w:tc>
          <w:tcPr>
            <w:tcW w:w="36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b/>
                <w:color w:val="002060"/>
                <w:lang w:val="lt-LT"/>
              </w:rPr>
              <w:t>366,4</w:t>
            </w:r>
          </w:p>
        </w:tc>
      </w:tr>
      <w:tr w:rsidR="00274008" w:rsidRPr="00274008" w:rsidTr="00274008">
        <w:trPr>
          <w:trHeight w:val="300"/>
        </w:trPr>
        <w:tc>
          <w:tcPr>
            <w:tcW w:w="10974" w:type="dxa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Savivaldybės biudžeto lėšos </w:t>
            </w:r>
            <w:r w:rsidRPr="00274008">
              <w:rPr>
                <w:b/>
                <w:color w:val="002060"/>
                <w:lang w:val="lt-LT"/>
              </w:rPr>
              <w:t>SB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lang w:val="lt-LT"/>
              </w:rPr>
              <w:t>156,6</w:t>
            </w:r>
          </w:p>
        </w:tc>
      </w:tr>
      <w:tr w:rsidR="00274008" w:rsidRPr="00274008" w:rsidTr="00274008">
        <w:trPr>
          <w:trHeight w:val="300"/>
        </w:trPr>
        <w:tc>
          <w:tcPr>
            <w:tcW w:w="109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Biudžetinių įstaigų pajamos </w:t>
            </w:r>
            <w:r w:rsidRPr="00274008">
              <w:rPr>
                <w:b/>
                <w:color w:val="002060"/>
                <w:lang w:val="lt-LT"/>
              </w:rPr>
              <w:t>BIP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lang w:val="lt-LT"/>
              </w:rPr>
              <w:t>19,5</w:t>
            </w:r>
          </w:p>
        </w:tc>
      </w:tr>
      <w:tr w:rsidR="00274008" w:rsidRPr="00274008" w:rsidTr="00274008">
        <w:trPr>
          <w:trHeight w:val="300"/>
        </w:trPr>
        <w:tc>
          <w:tcPr>
            <w:tcW w:w="109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Valstybės biudžeto specialiosios tikslinės dotacijos lėšos </w:t>
            </w:r>
            <w:r w:rsidRPr="00274008">
              <w:rPr>
                <w:b/>
                <w:color w:val="002060"/>
                <w:lang w:val="lt-LT"/>
              </w:rPr>
              <w:t>SB(VB)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lang w:val="lt-LT"/>
              </w:rPr>
              <w:t>81,0</w:t>
            </w:r>
          </w:p>
        </w:tc>
      </w:tr>
      <w:tr w:rsidR="00274008" w:rsidRPr="00274008" w:rsidTr="00274008">
        <w:trPr>
          <w:trHeight w:val="315"/>
        </w:trPr>
        <w:tc>
          <w:tcPr>
            <w:tcW w:w="109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 Valstybės biudžeto kitos dotacijos </w:t>
            </w:r>
            <w:r w:rsidRPr="00274008">
              <w:rPr>
                <w:b/>
                <w:color w:val="002060"/>
                <w:lang w:val="lt-LT"/>
              </w:rPr>
              <w:t>SB(VBK)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109,3</w:t>
            </w:r>
          </w:p>
        </w:tc>
      </w:tr>
      <w:tr w:rsidR="00274008" w:rsidRPr="00274008" w:rsidTr="00274008">
        <w:trPr>
          <w:trHeight w:val="315"/>
        </w:trPr>
        <w:tc>
          <w:tcPr>
            <w:tcW w:w="109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Savivaldybės paskolos lėšos</w:t>
            </w:r>
            <w:r w:rsidRPr="00274008">
              <w:rPr>
                <w:b/>
                <w:color w:val="002060"/>
                <w:lang w:val="lt-LT"/>
              </w:rPr>
              <w:t xml:space="preserve"> SB</w:t>
            </w:r>
            <w:r w:rsidRPr="00274008">
              <w:rPr>
                <w:color w:val="002060"/>
                <w:lang w:val="lt-LT"/>
              </w:rPr>
              <w:t>(</w:t>
            </w:r>
            <w:r w:rsidRPr="00274008">
              <w:rPr>
                <w:b/>
                <w:color w:val="002060"/>
                <w:lang w:val="lt-LT"/>
              </w:rPr>
              <w:t>P)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30"/>
        </w:trPr>
        <w:tc>
          <w:tcPr>
            <w:tcW w:w="10974" w:type="dxa"/>
            <w:gridSpan w:val="9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KITI ŠALTINIAI IŠ VISO</w:t>
            </w:r>
          </w:p>
        </w:tc>
        <w:tc>
          <w:tcPr>
            <w:tcW w:w="36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b/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00"/>
        </w:trPr>
        <w:tc>
          <w:tcPr>
            <w:tcW w:w="10974" w:type="dxa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Savivaldybės privatizavimo fondo lėšos </w:t>
            </w:r>
            <w:r w:rsidRPr="00274008">
              <w:rPr>
                <w:b/>
                <w:color w:val="002060"/>
                <w:lang w:val="lt-LT"/>
              </w:rPr>
              <w:t>S</w:t>
            </w:r>
            <w:r w:rsidRPr="00274008">
              <w:rPr>
                <w:color w:val="002060"/>
                <w:lang w:val="lt-LT"/>
              </w:rPr>
              <w:t>(</w:t>
            </w:r>
            <w:r w:rsidRPr="00274008">
              <w:rPr>
                <w:b/>
                <w:color w:val="002060"/>
                <w:lang w:val="lt-LT"/>
              </w:rPr>
              <w:t>PF)</w:t>
            </w:r>
          </w:p>
        </w:tc>
        <w:tc>
          <w:tcPr>
            <w:tcW w:w="363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255"/>
        </w:trPr>
        <w:tc>
          <w:tcPr>
            <w:tcW w:w="10974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Europos Sąjungos paramos lėšos </w:t>
            </w:r>
            <w:r w:rsidRPr="00274008">
              <w:rPr>
                <w:b/>
                <w:color w:val="002060"/>
                <w:lang w:val="lt-LT"/>
              </w:rPr>
              <w:t>ES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00"/>
        </w:trPr>
        <w:tc>
          <w:tcPr>
            <w:tcW w:w="109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Valstybės biudžeto lėšos </w:t>
            </w:r>
            <w:r w:rsidRPr="00274008">
              <w:rPr>
                <w:b/>
                <w:color w:val="002060"/>
                <w:lang w:val="lt-LT"/>
              </w:rPr>
              <w:t>LRVB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15"/>
        </w:trPr>
        <w:tc>
          <w:tcPr>
            <w:tcW w:w="10974" w:type="dxa"/>
            <w:gridSpan w:val="9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Kiti finansavimo šaltiniai </w:t>
            </w:r>
            <w:proofErr w:type="spellStart"/>
            <w:r w:rsidRPr="00274008">
              <w:rPr>
                <w:b/>
                <w:color w:val="002060"/>
                <w:lang w:val="lt-LT"/>
              </w:rPr>
              <w:t>Kt</w:t>
            </w:r>
            <w:proofErr w:type="spellEnd"/>
          </w:p>
        </w:tc>
        <w:tc>
          <w:tcPr>
            <w:tcW w:w="3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60"/>
        </w:trPr>
        <w:tc>
          <w:tcPr>
            <w:tcW w:w="1097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IŠ VISO</w:t>
            </w:r>
          </w:p>
        </w:tc>
        <w:tc>
          <w:tcPr>
            <w:tcW w:w="363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lang w:val="lt-LT"/>
              </w:rPr>
            </w:pPr>
            <w:r w:rsidRPr="00274008">
              <w:rPr>
                <w:rFonts w:ascii="Arial" w:eastAsia="Arial" w:hAnsi="Arial" w:cs="Arial"/>
                <w:b/>
                <w:color w:val="002060"/>
                <w:lang w:val="lt-LT"/>
              </w:rPr>
              <w:t>366,4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270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  <w:r w:rsidRPr="00274008"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270"/>
        </w:trPr>
        <w:tc>
          <w:tcPr>
            <w:tcW w:w="14606" w:type="dxa"/>
            <w:gridSpan w:val="13"/>
            <w:tcBorders>
              <w:bottom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lastRenderedPageBreak/>
              <w:t> </w:t>
            </w:r>
          </w:p>
        </w:tc>
      </w:tr>
      <w:tr w:rsidR="00274008" w:rsidRPr="00274008" w:rsidTr="00274008">
        <w:trPr>
          <w:trHeight w:val="270"/>
        </w:trPr>
        <w:tc>
          <w:tcPr>
            <w:tcW w:w="146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C94"/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b/>
                <w:color w:val="002060"/>
                <w:lang w:val="lt-LT"/>
              </w:rPr>
              <w:t>Veikla, darbai, kuriems nenumatytas finansavimas SVP, tačiau yra vykdomi</w:t>
            </w:r>
          </w:p>
        </w:tc>
      </w:tr>
      <w:tr w:rsidR="00274008" w:rsidRPr="00274008" w:rsidTr="00274008">
        <w:trPr>
          <w:trHeight w:val="1800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proofErr w:type="spellStart"/>
            <w:r w:rsidRPr="00274008">
              <w:rPr>
                <w:i/>
                <w:color w:val="002060"/>
                <w:lang w:val="lt-LT"/>
              </w:rPr>
              <w:t>Erasmus</w:t>
            </w:r>
            <w:proofErr w:type="spellEnd"/>
            <w:r w:rsidRPr="00274008">
              <w:rPr>
                <w:i/>
                <w:color w:val="002060"/>
                <w:lang w:val="lt-LT"/>
              </w:rPr>
              <w:t xml:space="preserve">+ projektas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Kitiems einamiesiems tikslams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Direktorius Rasa Kelpšienė, Vyriausiasis buhalteris Algina Plachutina,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Raštvedė </w:t>
            </w: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 xml:space="preserve">Rūta </w:t>
            </w:r>
            <w:proofErr w:type="spellStart"/>
            <w:r w:rsidRPr="00274008">
              <w:rPr>
                <w:color w:val="002060"/>
                <w:lang w:val="lt-LT"/>
              </w:rPr>
              <w:t>Pilkienė</w:t>
            </w:r>
            <w:proofErr w:type="spellEnd"/>
            <w:r w:rsidRPr="00274008">
              <w:rPr>
                <w:color w:val="002060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I-IV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Komandiruotės išlaidos, kitos paslaugos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4,1</w:t>
            </w:r>
          </w:p>
        </w:tc>
      </w:tr>
      <w:tr w:rsidR="00274008" w:rsidRPr="00274008" w:rsidTr="00274008">
        <w:trPr>
          <w:trHeight w:val="345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2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Darbas, projektas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00"/>
        </w:trPr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Veiksmas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lang w:val="lt-LT"/>
              </w:rPr>
              <w:t> </w:t>
            </w:r>
          </w:p>
        </w:tc>
      </w:tr>
      <w:tr w:rsidR="00274008" w:rsidRPr="00274008" w:rsidTr="00274008">
        <w:trPr>
          <w:trHeight w:val="300"/>
        </w:trPr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</w:tr>
      <w:tr w:rsidR="00274008" w:rsidRPr="00274008" w:rsidTr="00274008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lt-LT"/>
              </w:rPr>
            </w:pPr>
          </w:p>
        </w:tc>
      </w:tr>
      <w:tr w:rsidR="00274008" w:rsidRPr="00274008" w:rsidTr="00274008">
        <w:trPr>
          <w:trHeight w:val="255"/>
        </w:trPr>
        <w:tc>
          <w:tcPr>
            <w:tcW w:w="14606" w:type="dxa"/>
            <w:gridSpan w:val="13"/>
            <w:tcBorders>
              <w:top w:val="nil"/>
              <w:left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color w:val="002060"/>
                <w:u w:val="single"/>
                <w:lang w:val="lt-LT"/>
              </w:rPr>
              <w:t xml:space="preserve">               direktorė         </w:t>
            </w:r>
            <w:r w:rsidRPr="00274008">
              <w:rPr>
                <w:color w:val="002060"/>
                <w:lang w:val="lt-LT"/>
              </w:rPr>
              <w:t xml:space="preserve">                                                  </w:t>
            </w:r>
            <w:r w:rsidRPr="00274008">
              <w:rPr>
                <w:color w:val="002060"/>
                <w:u w:val="single"/>
                <w:lang w:val="lt-LT"/>
              </w:rPr>
              <w:t xml:space="preserve">                                          </w:t>
            </w:r>
            <w:r w:rsidRPr="00274008">
              <w:rPr>
                <w:color w:val="002060"/>
                <w:lang w:val="lt-LT"/>
              </w:rPr>
              <w:t xml:space="preserve">                                      </w:t>
            </w:r>
            <w:r w:rsidRPr="00274008">
              <w:rPr>
                <w:color w:val="002060"/>
                <w:u w:val="single"/>
                <w:lang w:val="lt-LT"/>
              </w:rPr>
              <w:t xml:space="preserve">      Rasa Kelpšienė_____</w:t>
            </w:r>
          </w:p>
        </w:tc>
      </w:tr>
      <w:tr w:rsidR="00274008" w:rsidRPr="00274008" w:rsidTr="00274008">
        <w:trPr>
          <w:trHeight w:val="255"/>
        </w:trPr>
        <w:tc>
          <w:tcPr>
            <w:tcW w:w="3743" w:type="dxa"/>
            <w:gridSpan w:val="5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         ( Pareigos)</w:t>
            </w:r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>(Parašas 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</w:p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lang w:val="lt-LT"/>
              </w:rPr>
            </w:pPr>
            <w:r w:rsidRPr="00274008">
              <w:rPr>
                <w:i/>
                <w:color w:val="002060"/>
                <w:lang w:val="lt-LT"/>
              </w:rPr>
              <w:t xml:space="preserve">        (Vardas ir pavardė)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74008" w:rsidRPr="00274008" w:rsidRDefault="00274008" w:rsidP="00274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2060"/>
                <w:lang w:val="lt-LT"/>
              </w:rPr>
            </w:pPr>
          </w:p>
        </w:tc>
      </w:tr>
    </w:tbl>
    <w:p w:rsidR="00420CEF" w:rsidRPr="002D560A" w:rsidRDefault="00420CEF" w:rsidP="0027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FF0000"/>
          <w:lang w:val="lt-LT"/>
        </w:rPr>
      </w:pPr>
    </w:p>
    <w:sectPr w:rsidR="00420CEF" w:rsidRPr="002D560A" w:rsidSect="00A365E3">
      <w:pgSz w:w="15840" w:h="12240" w:orient="landscape"/>
      <w:pgMar w:top="1701" w:right="567" w:bottom="1134" w:left="1843" w:header="709" w:footer="709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A"/>
    <w:multiLevelType w:val="multilevel"/>
    <w:tmpl w:val="8B164A9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B963681"/>
    <w:multiLevelType w:val="multilevel"/>
    <w:tmpl w:val="86247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D5A47CD"/>
    <w:multiLevelType w:val="multilevel"/>
    <w:tmpl w:val="2AC06F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E357C3"/>
    <w:multiLevelType w:val="multilevel"/>
    <w:tmpl w:val="4ECEC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33F6BCF"/>
    <w:multiLevelType w:val="multilevel"/>
    <w:tmpl w:val="6E8ED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88414DB"/>
    <w:multiLevelType w:val="multilevel"/>
    <w:tmpl w:val="A79A5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8A01DBB"/>
    <w:multiLevelType w:val="multilevel"/>
    <w:tmpl w:val="A104B6A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F71663"/>
    <w:multiLevelType w:val="multilevel"/>
    <w:tmpl w:val="0FC075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B777575"/>
    <w:multiLevelType w:val="multilevel"/>
    <w:tmpl w:val="D6F89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F39316D"/>
    <w:multiLevelType w:val="multilevel"/>
    <w:tmpl w:val="E3503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BEA0E3C"/>
    <w:multiLevelType w:val="multilevel"/>
    <w:tmpl w:val="6B5AEB4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EF"/>
    <w:rsid w:val="00274008"/>
    <w:rsid w:val="002D560A"/>
    <w:rsid w:val="002D7DCB"/>
    <w:rsid w:val="00420CEF"/>
    <w:rsid w:val="00557994"/>
    <w:rsid w:val="007C44A7"/>
    <w:rsid w:val="00A365E3"/>
    <w:rsid w:val="00A644DD"/>
    <w:rsid w:val="00A65726"/>
    <w:rsid w:val="00B1253C"/>
    <w:rsid w:val="00D942AC"/>
    <w:rsid w:val="00F0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Sraopastraipa">
    <w:name w:val="List Paragraph"/>
    <w:basedOn w:val="prastasis"/>
    <w:pPr>
      <w:ind w:left="720"/>
      <w:contextualSpacing/>
    </w:pPr>
    <w:rPr>
      <w:szCs w:val="20"/>
      <w:lang w:val="lt-LT"/>
    </w:rPr>
  </w:style>
  <w:style w:type="paragraph" w:styleId="Antrats">
    <w:name w:val="header"/>
    <w:basedOn w:val="prastasis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orat">
    <w:name w:val="footer"/>
    <w:basedOn w:val="prastasis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tarp">
    <w:name w:val="No Spacing"/>
    <w:uiPriority w:val="1"/>
    <w:qFormat/>
    <w:rsid w:val="00A6572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Sraopastraipa">
    <w:name w:val="List Paragraph"/>
    <w:basedOn w:val="prastasis"/>
    <w:pPr>
      <w:ind w:left="720"/>
      <w:contextualSpacing/>
    </w:pPr>
    <w:rPr>
      <w:szCs w:val="20"/>
      <w:lang w:val="lt-LT"/>
    </w:rPr>
  </w:style>
  <w:style w:type="paragraph" w:styleId="Antrats">
    <w:name w:val="header"/>
    <w:basedOn w:val="prastasis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orat">
    <w:name w:val="footer"/>
    <w:basedOn w:val="prastasis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tarp">
    <w:name w:val="No Spacing"/>
    <w:uiPriority w:val="1"/>
    <w:qFormat/>
    <w:rsid w:val="00A6572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.centras@sc.joniskis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ISMvz6arpGH33Tk+FId6jvCoA==">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24</Pages>
  <Words>24565</Words>
  <Characters>14003</Characters>
  <Application>Microsoft Office Word</Application>
  <DocSecurity>0</DocSecurity>
  <Lines>116</Lines>
  <Paragraphs>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Dainora</dc:creator>
  <cp:lastModifiedBy>Sekretore</cp:lastModifiedBy>
  <cp:revision>6</cp:revision>
  <dcterms:created xsi:type="dcterms:W3CDTF">2022-03-31T13:14:00Z</dcterms:created>
  <dcterms:modified xsi:type="dcterms:W3CDTF">2022-04-01T11:13:00Z</dcterms:modified>
</cp:coreProperties>
</file>